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BE" w:rsidRPr="001B0276" w:rsidRDefault="00BC408E" w:rsidP="000856BE">
      <w:pPr>
        <w:jc w:val="center"/>
        <w:rPr>
          <w:rFonts w:ascii="PT Astra Serif" w:hAnsi="PT Astra Serif"/>
        </w:rPr>
      </w:pPr>
      <w:r w:rsidRPr="001B0276">
        <w:rPr>
          <w:rFonts w:ascii="PT Astra Serif" w:hAnsi="PT Astra Serif"/>
          <w:noProof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6BE" w:rsidRPr="001B0276" w:rsidRDefault="000856BE" w:rsidP="000856BE">
      <w:pPr>
        <w:jc w:val="center"/>
        <w:rPr>
          <w:rFonts w:ascii="PT Astra Serif" w:hAnsi="PT Astra Serif"/>
          <w:sz w:val="6"/>
          <w:szCs w:val="6"/>
        </w:rPr>
      </w:pPr>
    </w:p>
    <w:p w:rsidR="000856BE" w:rsidRPr="001B0276" w:rsidRDefault="000856BE" w:rsidP="000856BE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1B0276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ЗДРАВООХРАНЕНИЯ </w:t>
      </w:r>
    </w:p>
    <w:p w:rsidR="000856BE" w:rsidRPr="001B0276" w:rsidRDefault="000856BE" w:rsidP="000856BE">
      <w:pPr>
        <w:jc w:val="center"/>
        <w:rPr>
          <w:rFonts w:ascii="PT Astra Serif" w:hAnsi="PT Astra Serif"/>
          <w:b/>
        </w:rPr>
      </w:pPr>
      <w:r w:rsidRPr="001B0276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0856BE" w:rsidRPr="001B0276" w:rsidRDefault="005C7912" w:rsidP="000856BE">
      <w:pPr>
        <w:pStyle w:val="a6"/>
        <w:jc w:val="center"/>
        <w:rPr>
          <w:rFonts w:ascii="PT Astra Serif" w:hAnsi="PT Astra Serif"/>
          <w:b/>
          <w:sz w:val="12"/>
        </w:rPr>
      </w:pPr>
      <w:r w:rsidRPr="005C7912">
        <w:rPr>
          <w:rFonts w:ascii="PT Astra Serif" w:hAnsi="PT Astra Serif"/>
          <w:b/>
          <w:noProof/>
          <w:sz w:val="20"/>
          <w:szCs w:val="28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v3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5C7912">
        <w:rPr>
          <w:rFonts w:ascii="PT Astra Serif" w:hAnsi="PT Astra Serif"/>
          <w:b/>
          <w:noProof/>
          <w:spacing w:val="14"/>
          <w:sz w:val="20"/>
          <w:szCs w:val="28"/>
        </w:rPr>
        <w:pict>
          <v:line id="Line 2" o:spid="_x0000_s1027" style="position:absolute;left:0;text-align:left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" o:allowincell="f" strokeweight="2.5pt">
            <v:stroke startarrowwidth="narrow" startarrowlength="short" endarrowwidth="narrow" endarrowlength="short"/>
          </v:line>
        </w:pict>
      </w:r>
    </w:p>
    <w:p w:rsidR="000856BE" w:rsidRPr="001B0276" w:rsidRDefault="000856BE" w:rsidP="000856BE">
      <w:pPr>
        <w:pStyle w:val="a6"/>
        <w:jc w:val="center"/>
        <w:rPr>
          <w:rFonts w:ascii="PT Astra Serif" w:hAnsi="PT Astra Serif"/>
          <w:b/>
        </w:rPr>
      </w:pPr>
    </w:p>
    <w:p w:rsidR="000856BE" w:rsidRPr="001B0276" w:rsidRDefault="000856BE" w:rsidP="000856BE">
      <w:pPr>
        <w:pStyle w:val="a6"/>
        <w:jc w:val="center"/>
        <w:rPr>
          <w:rFonts w:ascii="PT Astra Serif" w:hAnsi="PT Astra Serif"/>
          <w:b/>
          <w:sz w:val="30"/>
        </w:rPr>
      </w:pPr>
      <w:r w:rsidRPr="001B0276">
        <w:rPr>
          <w:rFonts w:ascii="PT Astra Serif" w:hAnsi="PT Astra Serif"/>
          <w:b/>
          <w:sz w:val="30"/>
        </w:rPr>
        <w:t>П Р И К А З</w:t>
      </w:r>
    </w:p>
    <w:p w:rsidR="000856BE" w:rsidRPr="001B0276" w:rsidRDefault="000856BE" w:rsidP="000856BE">
      <w:pPr>
        <w:pStyle w:val="a6"/>
        <w:jc w:val="center"/>
        <w:rPr>
          <w:rFonts w:ascii="PT Astra Serif" w:hAnsi="PT Astra Serif"/>
          <w:b/>
        </w:rPr>
      </w:pPr>
    </w:p>
    <w:p w:rsidR="000856BE" w:rsidRPr="001B0276" w:rsidRDefault="000856BE" w:rsidP="000856BE">
      <w:pPr>
        <w:pStyle w:val="a6"/>
        <w:jc w:val="center"/>
        <w:rPr>
          <w:rFonts w:ascii="PT Astra Serif" w:hAnsi="PT Astra Serif"/>
          <w:szCs w:val="28"/>
        </w:rPr>
      </w:pPr>
      <w:r w:rsidRPr="001B0276">
        <w:rPr>
          <w:rFonts w:ascii="PT Astra Serif" w:hAnsi="PT Astra Serif"/>
          <w:szCs w:val="28"/>
        </w:rPr>
        <w:t xml:space="preserve">          от </w:t>
      </w:r>
      <w:r w:rsidRPr="001B0276">
        <w:rPr>
          <w:rFonts w:ascii="PT Astra Serif" w:hAnsi="PT Astra Serif"/>
          <w:color w:val="FFFFFF"/>
          <w:szCs w:val="28"/>
        </w:rPr>
        <w:t>____________</w:t>
      </w:r>
      <w:r w:rsidRPr="001B0276">
        <w:rPr>
          <w:rFonts w:ascii="PT Astra Serif" w:hAnsi="PT Astra Serif"/>
          <w:szCs w:val="28"/>
        </w:rPr>
        <w:t xml:space="preserve"> № </w:t>
      </w:r>
      <w:r w:rsidRPr="001B0276">
        <w:rPr>
          <w:rFonts w:ascii="PT Astra Serif" w:hAnsi="PT Astra Serif"/>
          <w:color w:val="FFFFFF"/>
          <w:szCs w:val="28"/>
        </w:rPr>
        <w:t>________</w:t>
      </w:r>
    </w:p>
    <w:p w:rsidR="000856BE" w:rsidRPr="001B0276" w:rsidRDefault="000856BE" w:rsidP="000856BE">
      <w:pPr>
        <w:pStyle w:val="a6"/>
        <w:jc w:val="center"/>
        <w:rPr>
          <w:rFonts w:ascii="PT Astra Serif" w:hAnsi="PT Astra Serif"/>
          <w:sz w:val="20"/>
        </w:rPr>
      </w:pPr>
    </w:p>
    <w:p w:rsidR="000856BE" w:rsidRPr="001B0276" w:rsidRDefault="000856BE" w:rsidP="000856BE">
      <w:pPr>
        <w:pStyle w:val="a6"/>
        <w:jc w:val="center"/>
        <w:rPr>
          <w:rFonts w:ascii="PT Astra Serif" w:hAnsi="PT Astra Serif"/>
          <w:sz w:val="20"/>
        </w:rPr>
      </w:pPr>
      <w:r w:rsidRPr="001B0276">
        <w:rPr>
          <w:rFonts w:ascii="PT Astra Serif" w:hAnsi="PT Astra Serif"/>
          <w:sz w:val="20"/>
        </w:rPr>
        <w:t>г. Саратов</w:t>
      </w:r>
    </w:p>
    <w:p w:rsidR="000856BE" w:rsidRPr="001B0276" w:rsidRDefault="000856BE" w:rsidP="000856BE">
      <w:pPr>
        <w:rPr>
          <w:rFonts w:ascii="PT Astra Serif" w:hAnsi="PT Astra Serif"/>
          <w:b/>
          <w:szCs w:val="28"/>
        </w:rPr>
      </w:pPr>
    </w:p>
    <w:p w:rsidR="000856BE" w:rsidRPr="001B0276" w:rsidRDefault="000856BE" w:rsidP="000856BE">
      <w:pPr>
        <w:rPr>
          <w:rFonts w:ascii="PT Astra Serif" w:hAnsi="PT Astra Serif"/>
          <w:b/>
          <w:szCs w:val="28"/>
        </w:rPr>
      </w:pPr>
    </w:p>
    <w:p w:rsidR="009F69B5" w:rsidRPr="001B0276" w:rsidRDefault="009F69B5" w:rsidP="00A81363">
      <w:pPr>
        <w:pStyle w:val="a4"/>
        <w:jc w:val="both"/>
        <w:rPr>
          <w:rFonts w:ascii="PT Astra Serif" w:hAnsi="PT Astra Serif"/>
          <w:b/>
          <w:szCs w:val="28"/>
        </w:rPr>
      </w:pPr>
    </w:p>
    <w:p w:rsidR="001B0276" w:rsidRPr="001B0276" w:rsidRDefault="001B0276" w:rsidP="001B0276">
      <w:pPr>
        <w:pStyle w:val="1"/>
        <w:rPr>
          <w:rFonts w:ascii="PT Astra Serif" w:hAnsi="PT Astra Serif"/>
          <w:b/>
          <w:sz w:val="28"/>
          <w:szCs w:val="28"/>
        </w:rPr>
      </w:pPr>
      <w:r w:rsidRPr="001B0276">
        <w:rPr>
          <w:rFonts w:ascii="PT Astra Serif" w:hAnsi="PT Astra Serif"/>
          <w:b/>
          <w:sz w:val="28"/>
          <w:szCs w:val="28"/>
        </w:rPr>
        <w:t xml:space="preserve">О резерве управленческих кадров </w:t>
      </w:r>
    </w:p>
    <w:p w:rsidR="001B0276" w:rsidRPr="001B0276" w:rsidRDefault="001B0276" w:rsidP="001B0276">
      <w:pPr>
        <w:pStyle w:val="1"/>
        <w:rPr>
          <w:rFonts w:ascii="PT Astra Serif" w:hAnsi="PT Astra Serif"/>
          <w:b/>
          <w:sz w:val="28"/>
          <w:szCs w:val="28"/>
        </w:rPr>
      </w:pPr>
      <w:r w:rsidRPr="001B0276">
        <w:rPr>
          <w:rFonts w:ascii="PT Astra Serif" w:hAnsi="PT Astra Serif"/>
          <w:b/>
          <w:sz w:val="28"/>
          <w:szCs w:val="28"/>
        </w:rPr>
        <w:t>здравоохранения Саратовской области</w:t>
      </w:r>
    </w:p>
    <w:p w:rsidR="001B0276" w:rsidRPr="001B0276" w:rsidRDefault="001B0276" w:rsidP="001B0276">
      <w:pPr>
        <w:rPr>
          <w:rFonts w:ascii="PT Astra Serif" w:hAnsi="PT Astra Serif"/>
        </w:rPr>
      </w:pPr>
    </w:p>
    <w:p w:rsidR="001B0276" w:rsidRPr="001B0276" w:rsidRDefault="001B0276" w:rsidP="001B0276">
      <w:pPr>
        <w:rPr>
          <w:rFonts w:ascii="PT Astra Serif" w:hAnsi="PT Astra Serif"/>
        </w:rPr>
      </w:pPr>
    </w:p>
    <w:p w:rsidR="00EB616B" w:rsidRPr="001B0276" w:rsidRDefault="00EB616B" w:rsidP="00EB61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На основании Положения о министерстве здравоохранения Саратовской области, утвержденного постановлением Правительства Саратовской области от 1 ноября 2007 года № 386-П, </w:t>
      </w:r>
      <w:r w:rsidR="0082567C" w:rsidRPr="001B0276">
        <w:rPr>
          <w:rFonts w:ascii="PT Astra Serif" w:hAnsi="PT Astra Serif"/>
          <w:sz w:val="28"/>
          <w:szCs w:val="28"/>
        </w:rPr>
        <w:t xml:space="preserve">во исполнение </w:t>
      </w:r>
      <w:r w:rsidR="001B0276" w:rsidRPr="001B0276">
        <w:rPr>
          <w:rFonts w:ascii="PT Astra Serif" w:hAnsi="PT Astra Serif"/>
          <w:sz w:val="28"/>
          <w:szCs w:val="28"/>
        </w:rPr>
        <w:t xml:space="preserve">приказа Министерства здравоохранения Российской Федерации от 17 февраля 2023 года № 61 </w:t>
      </w:r>
      <w:r w:rsidR="001B0276">
        <w:rPr>
          <w:rFonts w:ascii="PT Astra Serif" w:hAnsi="PT Astra Serif"/>
          <w:sz w:val="28"/>
          <w:szCs w:val="28"/>
        </w:rPr>
        <w:t>«</w:t>
      </w:r>
      <w:r w:rsidR="001B0276" w:rsidRPr="001B0276">
        <w:rPr>
          <w:rFonts w:ascii="PT Astra Serif" w:hAnsi="PT Astra Serif"/>
          <w:sz w:val="28"/>
          <w:szCs w:val="28"/>
        </w:rPr>
        <w:t>О методических рекомендациях по формированию и подготовке кадрового резерва управленческих кадров в здравоохранении</w:t>
      </w:r>
      <w:r w:rsidR="001B0276">
        <w:rPr>
          <w:rFonts w:ascii="PT Astra Serif" w:hAnsi="PT Astra Serif"/>
          <w:sz w:val="28"/>
          <w:szCs w:val="28"/>
        </w:rPr>
        <w:t>»</w:t>
      </w:r>
    </w:p>
    <w:p w:rsidR="004155F8" w:rsidRPr="001B0276" w:rsidRDefault="004155F8" w:rsidP="004155F8">
      <w:pPr>
        <w:tabs>
          <w:tab w:val="left" w:pos="720"/>
        </w:tabs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1B0276">
        <w:rPr>
          <w:rFonts w:ascii="PT Astra Serif" w:hAnsi="PT Astra Serif"/>
          <w:b/>
          <w:sz w:val="28"/>
          <w:szCs w:val="28"/>
        </w:rPr>
        <w:t>ПРИКАЗЫВАЮ:</w:t>
      </w:r>
    </w:p>
    <w:p w:rsidR="001B0276" w:rsidRPr="001B0276" w:rsidRDefault="004155F8" w:rsidP="001B0276">
      <w:pPr>
        <w:pStyle w:val="af4"/>
        <w:rPr>
          <w:rFonts w:ascii="PT Astra Serif" w:hAnsi="PT Astra Serif"/>
          <w:kern w:val="0"/>
          <w:sz w:val="28"/>
          <w:szCs w:val="28"/>
        </w:rPr>
      </w:pPr>
      <w:r w:rsidRPr="001B0276">
        <w:rPr>
          <w:rFonts w:ascii="PT Astra Serif" w:hAnsi="PT Astra Serif"/>
          <w:kern w:val="0"/>
          <w:sz w:val="28"/>
          <w:szCs w:val="28"/>
        </w:rPr>
        <w:t>1.</w:t>
      </w:r>
      <w:r w:rsidR="00F16466" w:rsidRPr="001B0276">
        <w:rPr>
          <w:rFonts w:ascii="PT Astra Serif" w:hAnsi="PT Astra Serif"/>
          <w:kern w:val="0"/>
          <w:sz w:val="28"/>
          <w:szCs w:val="28"/>
        </w:rPr>
        <w:t xml:space="preserve"> </w:t>
      </w:r>
      <w:r w:rsidR="001B0276" w:rsidRPr="001B0276">
        <w:rPr>
          <w:rFonts w:ascii="PT Astra Serif" w:hAnsi="PT Astra Serif"/>
          <w:kern w:val="0"/>
          <w:sz w:val="28"/>
          <w:szCs w:val="28"/>
        </w:rPr>
        <w:t>Утвердить Положение о резерве управленческих кадров здравоохранения Саратовской области (</w:t>
      </w:r>
      <w:hyperlink w:anchor="anchor100" w:history="1">
        <w:r w:rsidR="001B0276" w:rsidRPr="001B0276">
          <w:rPr>
            <w:rFonts w:ascii="PT Astra Serif" w:hAnsi="PT Astra Serif"/>
            <w:kern w:val="0"/>
            <w:sz w:val="28"/>
            <w:szCs w:val="28"/>
          </w:rPr>
          <w:t>приложение 1</w:t>
        </w:r>
      </w:hyperlink>
      <w:r w:rsidR="001B0276" w:rsidRPr="001B0276">
        <w:rPr>
          <w:rFonts w:ascii="PT Astra Serif" w:hAnsi="PT Astra Serif"/>
          <w:kern w:val="0"/>
          <w:sz w:val="28"/>
          <w:szCs w:val="28"/>
        </w:rPr>
        <w:t>) и Положение об экспертной комиссии по формированию резерва управленческих кадров здравоохранения Саратовской области (</w:t>
      </w:r>
      <w:hyperlink w:anchor="anchor200" w:history="1">
        <w:r w:rsidR="001B0276" w:rsidRPr="001B0276">
          <w:rPr>
            <w:rFonts w:ascii="PT Astra Serif" w:hAnsi="PT Astra Serif"/>
            <w:kern w:val="0"/>
            <w:sz w:val="28"/>
            <w:szCs w:val="28"/>
          </w:rPr>
          <w:t>приложение 2</w:t>
        </w:r>
      </w:hyperlink>
      <w:r w:rsidR="001B0276" w:rsidRPr="001B0276">
        <w:rPr>
          <w:rFonts w:ascii="PT Astra Serif" w:hAnsi="PT Astra Serif"/>
          <w:kern w:val="0"/>
          <w:sz w:val="28"/>
          <w:szCs w:val="28"/>
        </w:rPr>
        <w:t>).</w:t>
      </w:r>
    </w:p>
    <w:p w:rsidR="001B0276" w:rsidRPr="001B0276" w:rsidRDefault="001B0276" w:rsidP="001B0276">
      <w:pPr>
        <w:pStyle w:val="11"/>
        <w:ind w:firstLine="709"/>
        <w:rPr>
          <w:rFonts w:ascii="PT Astra Serif" w:hAnsi="PT Astra Serif"/>
          <w:snapToGrid/>
          <w:sz w:val="28"/>
          <w:szCs w:val="28"/>
        </w:rPr>
      </w:pPr>
      <w:r w:rsidRPr="001B0276">
        <w:rPr>
          <w:rFonts w:ascii="PT Astra Serif" w:hAnsi="PT Astra Serif"/>
          <w:snapToGrid/>
          <w:sz w:val="28"/>
          <w:szCs w:val="28"/>
        </w:rPr>
        <w:t xml:space="preserve">2. Настоящий приказ подлежит официальному опубликованию </w:t>
      </w:r>
      <w:r w:rsidRPr="001B0276">
        <w:rPr>
          <w:rFonts w:ascii="PT Astra Serif" w:hAnsi="PT Astra Serif"/>
          <w:snapToGrid/>
          <w:sz w:val="28"/>
          <w:szCs w:val="28"/>
        </w:rPr>
        <w:br/>
        <w:t>в средствах массовой информации.</w:t>
      </w:r>
    </w:p>
    <w:p w:rsidR="001B0276" w:rsidRPr="001B0276" w:rsidRDefault="001B0276" w:rsidP="001B0276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CD0B68" w:rsidRPr="001B0276" w:rsidRDefault="00CD0B68" w:rsidP="00CD0B68">
      <w:pPr>
        <w:rPr>
          <w:rFonts w:ascii="PT Astra Serif" w:hAnsi="PT Astra Serif"/>
          <w:sz w:val="28"/>
          <w:szCs w:val="28"/>
        </w:rPr>
      </w:pPr>
    </w:p>
    <w:p w:rsidR="001B0276" w:rsidRPr="001B0276" w:rsidRDefault="001B0276" w:rsidP="00CD0B68">
      <w:pPr>
        <w:rPr>
          <w:rFonts w:ascii="PT Astra Serif" w:hAnsi="PT Astra Serif"/>
          <w:sz w:val="28"/>
          <w:szCs w:val="28"/>
        </w:rPr>
      </w:pPr>
    </w:p>
    <w:p w:rsidR="001B0276" w:rsidRPr="001B0276" w:rsidRDefault="001B0276" w:rsidP="00CD0B68">
      <w:pPr>
        <w:rPr>
          <w:rFonts w:ascii="PT Astra Serif" w:hAnsi="PT Astra Serif"/>
          <w:sz w:val="28"/>
          <w:szCs w:val="28"/>
        </w:rPr>
      </w:pPr>
    </w:p>
    <w:p w:rsidR="00CD0B68" w:rsidRPr="001B0276" w:rsidRDefault="00CD0B68" w:rsidP="00CD0B68">
      <w:pPr>
        <w:rPr>
          <w:rFonts w:ascii="PT Astra Serif" w:hAnsi="PT Astra Serif"/>
        </w:rPr>
      </w:pPr>
    </w:p>
    <w:p w:rsidR="00CD0B68" w:rsidRPr="001B0276" w:rsidRDefault="00CD0B68" w:rsidP="00CD0B68">
      <w:pPr>
        <w:rPr>
          <w:rFonts w:ascii="PT Astra Serif" w:hAnsi="PT Astra Serif"/>
        </w:rPr>
      </w:pPr>
    </w:p>
    <w:p w:rsidR="00934EEF" w:rsidRPr="001B0276" w:rsidRDefault="00D80C51" w:rsidP="00D80C51">
      <w:pPr>
        <w:rPr>
          <w:rFonts w:ascii="PT Astra Serif" w:hAnsi="PT Astra Serif"/>
        </w:rPr>
      </w:pPr>
      <w:r w:rsidRPr="001B0276">
        <w:rPr>
          <w:rFonts w:ascii="PT Astra Serif" w:hAnsi="PT Astra Serif"/>
          <w:b/>
          <w:sz w:val="28"/>
          <w:szCs w:val="28"/>
        </w:rPr>
        <w:t>М</w:t>
      </w:r>
      <w:r w:rsidR="00ED5180" w:rsidRPr="001B0276">
        <w:rPr>
          <w:rFonts w:ascii="PT Astra Serif" w:hAnsi="PT Astra Serif"/>
          <w:b/>
          <w:sz w:val="28"/>
          <w:szCs w:val="28"/>
        </w:rPr>
        <w:t xml:space="preserve">инистр </w:t>
      </w:r>
      <w:r w:rsidR="00ED5180" w:rsidRPr="001B0276"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1B0276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="00ED5180" w:rsidRPr="001B0276">
        <w:rPr>
          <w:rFonts w:ascii="PT Astra Serif" w:hAnsi="PT Astra Serif"/>
          <w:sz w:val="28"/>
          <w:szCs w:val="28"/>
        </w:rPr>
        <w:t xml:space="preserve">   </w:t>
      </w:r>
      <w:r w:rsidR="00A3633B" w:rsidRPr="001B0276">
        <w:rPr>
          <w:rFonts w:ascii="PT Astra Serif" w:hAnsi="PT Astra Serif"/>
          <w:sz w:val="28"/>
          <w:szCs w:val="28"/>
        </w:rPr>
        <w:t xml:space="preserve">  </w:t>
      </w:r>
      <w:r w:rsidR="00ED5180" w:rsidRPr="001B0276">
        <w:rPr>
          <w:rFonts w:ascii="PT Astra Serif" w:hAnsi="PT Astra Serif"/>
          <w:b/>
          <w:sz w:val="28"/>
          <w:szCs w:val="28"/>
        </w:rPr>
        <w:t>О.Н. Костин</w:t>
      </w:r>
    </w:p>
    <w:p w:rsidR="00A3633B" w:rsidRPr="001B0276" w:rsidRDefault="00A3633B" w:rsidP="00A3633B">
      <w:pPr>
        <w:pStyle w:val="9"/>
        <w:spacing w:before="0" w:after="0"/>
        <w:rPr>
          <w:rFonts w:ascii="PT Astra Serif" w:hAnsi="PT Astra Serif"/>
          <w:b/>
          <w:color w:val="000000"/>
          <w:sz w:val="28"/>
          <w:szCs w:val="28"/>
        </w:rPr>
      </w:pPr>
    </w:p>
    <w:p w:rsidR="00C10DBD" w:rsidRPr="001B0276" w:rsidRDefault="00C10DBD" w:rsidP="00ED5180">
      <w:pPr>
        <w:pStyle w:val="9"/>
        <w:spacing w:before="0" w:after="0"/>
        <w:ind w:firstLine="709"/>
        <w:rPr>
          <w:rFonts w:ascii="PT Astra Serif" w:hAnsi="PT Astra Serif"/>
          <w:b/>
          <w:color w:val="000000"/>
          <w:sz w:val="28"/>
          <w:szCs w:val="28"/>
        </w:rPr>
      </w:pPr>
    </w:p>
    <w:p w:rsidR="00854A64" w:rsidRPr="001B0276" w:rsidRDefault="00854A64" w:rsidP="00854A64">
      <w:pPr>
        <w:rPr>
          <w:rFonts w:ascii="PT Astra Serif" w:hAnsi="PT Astra Serif"/>
        </w:rPr>
      </w:pPr>
    </w:p>
    <w:p w:rsidR="00E06C37" w:rsidRPr="001B0276" w:rsidRDefault="00E06C37" w:rsidP="00854A64">
      <w:pPr>
        <w:rPr>
          <w:rFonts w:ascii="PT Astra Serif" w:hAnsi="PT Astra Serif"/>
        </w:rPr>
      </w:pPr>
    </w:p>
    <w:p w:rsidR="00E06C37" w:rsidRPr="001B0276" w:rsidRDefault="00E06C37" w:rsidP="00854A64">
      <w:pPr>
        <w:rPr>
          <w:rFonts w:ascii="PT Astra Serif" w:hAnsi="PT Astra Serif"/>
        </w:rPr>
      </w:pPr>
    </w:p>
    <w:p w:rsidR="00E06C37" w:rsidRPr="001B0276" w:rsidRDefault="00E06C37" w:rsidP="00854A64">
      <w:pPr>
        <w:rPr>
          <w:rFonts w:ascii="PT Astra Serif" w:hAnsi="PT Astra Serif"/>
        </w:rPr>
      </w:pPr>
    </w:p>
    <w:p w:rsidR="00E06C37" w:rsidRPr="001B0276" w:rsidRDefault="00E06C37" w:rsidP="00854A64">
      <w:pPr>
        <w:rPr>
          <w:rFonts w:ascii="PT Astra Serif" w:hAnsi="PT Astra Serif"/>
        </w:rPr>
      </w:pPr>
    </w:p>
    <w:p w:rsidR="00E06C37" w:rsidRPr="001B0276" w:rsidRDefault="00E06C37" w:rsidP="00854A64">
      <w:pPr>
        <w:rPr>
          <w:rFonts w:ascii="PT Astra Serif" w:hAnsi="PT Astra Serif"/>
        </w:rPr>
      </w:pPr>
    </w:p>
    <w:p w:rsidR="00E06C37" w:rsidRPr="001B0276" w:rsidRDefault="00E06C37" w:rsidP="00854A64">
      <w:pPr>
        <w:rPr>
          <w:rFonts w:ascii="PT Astra Serif" w:hAnsi="PT Astra Serif"/>
        </w:rPr>
      </w:pPr>
    </w:p>
    <w:p w:rsidR="00E06C37" w:rsidRPr="001B0276" w:rsidRDefault="00E06C37" w:rsidP="00854A64">
      <w:pPr>
        <w:rPr>
          <w:rFonts w:ascii="PT Astra Serif" w:hAnsi="PT Astra Serif"/>
        </w:rPr>
      </w:pPr>
    </w:p>
    <w:p w:rsidR="00E06C37" w:rsidRPr="001B0276" w:rsidRDefault="00E06C37" w:rsidP="00854A64">
      <w:pPr>
        <w:rPr>
          <w:rFonts w:ascii="PT Astra Serif" w:hAnsi="PT Astra Serif"/>
        </w:rPr>
      </w:pPr>
    </w:p>
    <w:p w:rsidR="00E06C37" w:rsidRPr="001B0276" w:rsidRDefault="00E06C37" w:rsidP="00854A64">
      <w:pPr>
        <w:rPr>
          <w:rFonts w:ascii="PT Astra Serif" w:hAnsi="PT Astra Serif"/>
        </w:rPr>
      </w:pPr>
    </w:p>
    <w:p w:rsidR="00E06C37" w:rsidRPr="001B0276" w:rsidRDefault="00E06C37" w:rsidP="00854A64">
      <w:pPr>
        <w:rPr>
          <w:rFonts w:ascii="PT Astra Serif" w:hAnsi="PT Astra Serif"/>
        </w:rPr>
      </w:pPr>
    </w:p>
    <w:p w:rsidR="00E06C37" w:rsidRPr="001B0276" w:rsidRDefault="00E06C37" w:rsidP="00854A64">
      <w:pPr>
        <w:rPr>
          <w:rFonts w:ascii="PT Astra Serif" w:hAnsi="PT Astra Serif"/>
        </w:rPr>
      </w:pPr>
    </w:p>
    <w:p w:rsidR="00354A78" w:rsidRPr="001B0276" w:rsidRDefault="00354A78" w:rsidP="00354A78">
      <w:pPr>
        <w:pStyle w:val="9"/>
        <w:rPr>
          <w:rFonts w:ascii="PT Astra Serif" w:hAnsi="PT Astra Serif"/>
          <w:b/>
          <w:color w:val="000000"/>
          <w:sz w:val="28"/>
          <w:szCs w:val="28"/>
        </w:rPr>
      </w:pPr>
      <w:r w:rsidRPr="001B0276">
        <w:rPr>
          <w:rFonts w:ascii="PT Astra Serif" w:hAnsi="PT Astra Serif"/>
          <w:b/>
          <w:color w:val="000000"/>
          <w:sz w:val="28"/>
          <w:szCs w:val="28"/>
        </w:rPr>
        <w:lastRenderedPageBreak/>
        <w:t>Согласовано:</w:t>
      </w:r>
    </w:p>
    <w:p w:rsidR="00354A78" w:rsidRPr="001B0276" w:rsidRDefault="00354A78" w:rsidP="00354A78">
      <w:pPr>
        <w:pStyle w:val="ad"/>
        <w:rPr>
          <w:rFonts w:ascii="PT Astra Serif" w:hAnsi="PT Astra Serif"/>
          <w:sz w:val="28"/>
          <w:szCs w:val="28"/>
        </w:rPr>
      </w:pPr>
    </w:p>
    <w:p w:rsidR="0056568B" w:rsidRPr="001B0276" w:rsidRDefault="0056568B" w:rsidP="00354A78">
      <w:pPr>
        <w:pStyle w:val="ad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Первый заместитель министра                                                Е.А. Степченкова</w:t>
      </w:r>
    </w:p>
    <w:p w:rsidR="00834090" w:rsidRPr="001B0276" w:rsidRDefault="00834090" w:rsidP="00354A78">
      <w:pPr>
        <w:pStyle w:val="ad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jc w:val="center"/>
        <w:rPr>
          <w:rFonts w:ascii="PT Astra Serif" w:hAnsi="PT Astra Serif"/>
          <w:b/>
          <w:sz w:val="28"/>
          <w:szCs w:val="28"/>
        </w:rPr>
      </w:pPr>
    </w:p>
    <w:p w:rsidR="001B0276" w:rsidRPr="001B0276" w:rsidRDefault="001B0276" w:rsidP="001B0276">
      <w:pPr>
        <w:jc w:val="center"/>
        <w:rPr>
          <w:rFonts w:ascii="PT Astra Serif" w:hAnsi="PT Astra Serif"/>
          <w:b/>
          <w:sz w:val="28"/>
          <w:szCs w:val="28"/>
        </w:rPr>
      </w:pPr>
    </w:p>
    <w:p w:rsidR="001B0276" w:rsidRPr="001B0276" w:rsidRDefault="001B0276" w:rsidP="001B0276">
      <w:pPr>
        <w:jc w:val="center"/>
        <w:rPr>
          <w:rFonts w:ascii="PT Astra Serif" w:hAnsi="PT Astra Serif"/>
          <w:b/>
          <w:sz w:val="28"/>
          <w:szCs w:val="28"/>
        </w:rPr>
      </w:pPr>
      <w:r w:rsidRPr="001B0276">
        <w:rPr>
          <w:rFonts w:ascii="PT Astra Serif" w:hAnsi="PT Astra Serif"/>
          <w:b/>
          <w:sz w:val="28"/>
          <w:szCs w:val="28"/>
        </w:rPr>
        <w:t>Заключение</w:t>
      </w:r>
    </w:p>
    <w:p w:rsidR="001B0276" w:rsidRPr="001B0276" w:rsidRDefault="001B0276" w:rsidP="001B0276">
      <w:pPr>
        <w:jc w:val="center"/>
        <w:rPr>
          <w:rFonts w:ascii="PT Astra Serif" w:hAnsi="PT Astra Serif"/>
          <w:b/>
          <w:sz w:val="28"/>
          <w:szCs w:val="28"/>
        </w:rPr>
      </w:pPr>
      <w:r w:rsidRPr="001B0276">
        <w:rPr>
          <w:rFonts w:ascii="PT Astra Serif" w:hAnsi="PT Astra Serif"/>
          <w:b/>
          <w:sz w:val="28"/>
          <w:szCs w:val="28"/>
        </w:rPr>
        <w:t>по результатам антикоррупционной экспертизы</w:t>
      </w:r>
    </w:p>
    <w:p w:rsidR="001B0276" w:rsidRPr="001B0276" w:rsidRDefault="001B0276" w:rsidP="001B0276">
      <w:pPr>
        <w:jc w:val="center"/>
        <w:rPr>
          <w:rFonts w:ascii="PT Astra Serif" w:hAnsi="PT Astra Serif"/>
          <w:b/>
          <w:sz w:val="28"/>
          <w:szCs w:val="28"/>
        </w:rPr>
      </w:pPr>
      <w:r w:rsidRPr="001B0276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«</w:t>
      </w:r>
      <w:r w:rsidRPr="001B0276">
        <w:rPr>
          <w:rFonts w:ascii="PT Astra Serif" w:hAnsi="PT Astra Serif"/>
          <w:b/>
          <w:sz w:val="28"/>
          <w:szCs w:val="28"/>
        </w:rPr>
        <w:t>___</w:t>
      </w:r>
      <w:r>
        <w:rPr>
          <w:rFonts w:ascii="PT Astra Serif" w:hAnsi="PT Astra Serif"/>
          <w:b/>
          <w:sz w:val="28"/>
          <w:szCs w:val="28"/>
        </w:rPr>
        <w:t>»</w:t>
      </w:r>
      <w:r w:rsidRPr="001B0276">
        <w:rPr>
          <w:rFonts w:ascii="PT Astra Serif" w:hAnsi="PT Astra Serif"/>
          <w:b/>
          <w:sz w:val="28"/>
          <w:szCs w:val="28"/>
        </w:rPr>
        <w:t xml:space="preserve"> __________ 2024 года</w:t>
      </w:r>
    </w:p>
    <w:p w:rsidR="001B0276" w:rsidRPr="001B0276" w:rsidRDefault="001B0276" w:rsidP="001B0276">
      <w:pPr>
        <w:jc w:val="center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B0276">
        <w:rPr>
          <w:rFonts w:ascii="PT Astra Serif" w:hAnsi="PT Astra Serif"/>
          <w:sz w:val="28"/>
          <w:szCs w:val="28"/>
        </w:rPr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1B0276">
        <w:rPr>
          <w:rFonts w:ascii="PT Astra Serif" w:hAnsi="PT Astra Serif"/>
          <w:sz w:val="28"/>
          <w:szCs w:val="28"/>
        </w:rPr>
        <w:t>правоприменителя</w:t>
      </w:r>
      <w:proofErr w:type="spellEnd"/>
      <w:r w:rsidRPr="001B0276">
        <w:rPr>
          <w:rFonts w:ascii="PT Astra Serif" w:hAnsi="PT Astra Serif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тем самым создающих условия для коррупции, не выявлено.</w:t>
      </w:r>
    </w:p>
    <w:p w:rsidR="001B0276" w:rsidRPr="001B0276" w:rsidRDefault="001B0276" w:rsidP="001B0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1B0276" w:rsidRPr="001B0276" w:rsidRDefault="001B0276" w:rsidP="001B0276">
      <w:pPr>
        <w:jc w:val="both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Начальник  отдела</w:t>
      </w:r>
    </w:p>
    <w:p w:rsidR="001B0276" w:rsidRPr="001B0276" w:rsidRDefault="001B0276" w:rsidP="001B0276">
      <w:pPr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правового обеспечения</w:t>
      </w:r>
      <w:r w:rsidRPr="001B0276">
        <w:rPr>
          <w:rFonts w:ascii="PT Astra Serif" w:hAnsi="PT Astra Serif"/>
          <w:sz w:val="28"/>
          <w:szCs w:val="28"/>
        </w:rPr>
        <w:tab/>
      </w:r>
      <w:r w:rsidRPr="001B0276">
        <w:rPr>
          <w:rFonts w:ascii="PT Astra Serif" w:hAnsi="PT Astra Serif"/>
          <w:sz w:val="28"/>
          <w:szCs w:val="28"/>
        </w:rPr>
        <w:tab/>
      </w:r>
      <w:r w:rsidRPr="001B0276">
        <w:rPr>
          <w:rFonts w:ascii="PT Astra Serif" w:hAnsi="PT Astra Serif"/>
          <w:sz w:val="28"/>
          <w:szCs w:val="28"/>
        </w:rPr>
        <w:tab/>
      </w:r>
      <w:r w:rsidRPr="001B0276">
        <w:rPr>
          <w:rFonts w:ascii="PT Astra Serif" w:hAnsi="PT Astra Serif"/>
          <w:sz w:val="28"/>
          <w:szCs w:val="28"/>
        </w:rPr>
        <w:tab/>
      </w:r>
      <w:r w:rsidRPr="001B0276">
        <w:rPr>
          <w:rFonts w:ascii="PT Astra Serif" w:hAnsi="PT Astra Serif"/>
          <w:sz w:val="28"/>
          <w:szCs w:val="28"/>
        </w:rPr>
        <w:tab/>
      </w:r>
      <w:r w:rsidRPr="001B0276">
        <w:rPr>
          <w:rFonts w:ascii="PT Astra Serif" w:hAnsi="PT Astra Serif"/>
          <w:sz w:val="28"/>
          <w:szCs w:val="28"/>
        </w:rPr>
        <w:tab/>
        <w:t xml:space="preserve">           Е.В. Андреева</w:t>
      </w:r>
    </w:p>
    <w:p w:rsidR="001B0276" w:rsidRPr="001B0276" w:rsidRDefault="001B0276" w:rsidP="001B0276">
      <w:pPr>
        <w:spacing w:line="240" w:lineRule="atLeast"/>
        <w:ind w:right="-28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spacing w:line="240" w:lineRule="atLeast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spacing w:line="240" w:lineRule="atLeast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spacing w:line="240" w:lineRule="atLeast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spacing w:line="240" w:lineRule="atLeast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spacing w:line="240" w:lineRule="atLeast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spacing w:line="240" w:lineRule="atLeast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spacing w:line="240" w:lineRule="atLeast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spacing w:line="240" w:lineRule="atLeast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spacing w:line="240" w:lineRule="atLeast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spacing w:line="240" w:lineRule="atLeast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spacing w:line="240" w:lineRule="atLeast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spacing w:line="240" w:lineRule="atLeast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spacing w:line="240" w:lineRule="atLeast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spacing w:line="240" w:lineRule="atLeast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spacing w:line="240" w:lineRule="atLeast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spacing w:line="240" w:lineRule="atLeast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spacing w:line="240" w:lineRule="atLeast"/>
        <w:rPr>
          <w:rFonts w:ascii="PT Astra Serif" w:hAnsi="PT Astra Serif"/>
        </w:rPr>
      </w:pPr>
    </w:p>
    <w:p w:rsidR="001B0276" w:rsidRPr="001B0276" w:rsidRDefault="001B0276" w:rsidP="001B0276">
      <w:pPr>
        <w:spacing w:line="240" w:lineRule="atLeast"/>
        <w:rPr>
          <w:rFonts w:ascii="PT Astra Serif" w:hAnsi="PT Astra Serif"/>
        </w:rPr>
      </w:pPr>
      <w:r w:rsidRPr="001B0276">
        <w:rPr>
          <w:rFonts w:ascii="PT Astra Serif" w:hAnsi="PT Astra Serif"/>
        </w:rPr>
        <w:t>Т.В. Гамаюнова</w:t>
      </w:r>
    </w:p>
    <w:p w:rsidR="001B0276" w:rsidRPr="001B0276" w:rsidRDefault="001B0276" w:rsidP="001B0276">
      <w:pPr>
        <w:spacing w:line="240" w:lineRule="atLeast"/>
        <w:rPr>
          <w:rFonts w:ascii="PT Astra Serif" w:hAnsi="PT Astra Serif"/>
        </w:rPr>
      </w:pPr>
      <w:r w:rsidRPr="001B0276">
        <w:rPr>
          <w:rFonts w:ascii="PT Astra Serif" w:hAnsi="PT Astra Serif"/>
        </w:rPr>
        <w:t>67-05-97</w:t>
      </w:r>
    </w:p>
    <w:p w:rsidR="00354A78" w:rsidRPr="001B0276" w:rsidRDefault="00354A78" w:rsidP="00434610">
      <w:pPr>
        <w:rPr>
          <w:rFonts w:ascii="PT Astra Serif" w:hAnsi="PT Astra Serif"/>
        </w:rPr>
      </w:pPr>
    </w:p>
    <w:p w:rsidR="00354A78" w:rsidRPr="001B0276" w:rsidRDefault="00354A78" w:rsidP="00A914F1">
      <w:pPr>
        <w:jc w:val="right"/>
        <w:rPr>
          <w:rFonts w:ascii="PT Astra Serif" w:hAnsi="PT Astra Serif"/>
        </w:rPr>
      </w:pPr>
    </w:p>
    <w:p w:rsidR="00354A78" w:rsidRPr="001B0276" w:rsidRDefault="00354A78" w:rsidP="00A914F1">
      <w:pPr>
        <w:jc w:val="right"/>
        <w:rPr>
          <w:rFonts w:ascii="PT Astra Serif" w:hAnsi="PT Astra Serif"/>
          <w:sz w:val="24"/>
          <w:szCs w:val="24"/>
        </w:rPr>
      </w:pPr>
    </w:p>
    <w:p w:rsidR="00083D00" w:rsidRDefault="001B0276" w:rsidP="00240E5C">
      <w:pPr>
        <w:tabs>
          <w:tab w:val="left" w:pos="7655"/>
        </w:tabs>
        <w:jc w:val="right"/>
        <w:rPr>
          <w:rFonts w:ascii="PT Astra Serif" w:hAnsi="PT Astra Serif"/>
          <w:sz w:val="24"/>
          <w:szCs w:val="24"/>
        </w:rPr>
      </w:pPr>
      <w:r w:rsidRPr="001B0276">
        <w:rPr>
          <w:rFonts w:ascii="PT Astra Serif" w:hAnsi="PT Astra Serif"/>
          <w:sz w:val="24"/>
          <w:szCs w:val="24"/>
        </w:rPr>
        <w:lastRenderedPageBreak/>
        <w:t xml:space="preserve">Приложение № 1 </w:t>
      </w:r>
      <w:r w:rsidR="009F1E4B">
        <w:rPr>
          <w:rFonts w:ascii="PT Astra Serif" w:hAnsi="PT Astra Serif"/>
          <w:sz w:val="24"/>
          <w:szCs w:val="24"/>
        </w:rPr>
        <w:t xml:space="preserve">к приказу министерства </w:t>
      </w:r>
    </w:p>
    <w:p w:rsidR="009F1E4B" w:rsidRDefault="009F1E4B" w:rsidP="00240E5C">
      <w:pPr>
        <w:tabs>
          <w:tab w:val="left" w:pos="7655"/>
        </w:tabs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здравоохранения Саратовской области</w:t>
      </w:r>
    </w:p>
    <w:p w:rsidR="009F1E4B" w:rsidRPr="001B0276" w:rsidRDefault="00FB1296" w:rsidP="00FB1296">
      <w:pPr>
        <w:tabs>
          <w:tab w:val="left" w:pos="7655"/>
        </w:tabs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</w:t>
      </w:r>
      <w:r w:rsidR="009F1E4B">
        <w:rPr>
          <w:rFonts w:ascii="PT Astra Serif" w:hAnsi="PT Astra Serif"/>
          <w:sz w:val="24"/>
          <w:szCs w:val="24"/>
        </w:rPr>
        <w:t>от</w:t>
      </w:r>
      <w:r>
        <w:rPr>
          <w:rFonts w:ascii="PT Astra Serif" w:hAnsi="PT Astra Serif"/>
          <w:sz w:val="24"/>
          <w:szCs w:val="24"/>
        </w:rPr>
        <w:t xml:space="preserve"> «    »__________2024 года  №    </w:t>
      </w:r>
    </w:p>
    <w:p w:rsidR="001B0276" w:rsidRPr="001B0276" w:rsidRDefault="001B0276" w:rsidP="001B0276">
      <w:pPr>
        <w:pStyle w:val="1"/>
        <w:rPr>
          <w:rFonts w:ascii="PT Astra Serif" w:hAnsi="PT Astra Serif"/>
        </w:rPr>
      </w:pPr>
    </w:p>
    <w:p w:rsidR="001B0276" w:rsidRPr="001B0276" w:rsidRDefault="001B0276" w:rsidP="001B0276">
      <w:pPr>
        <w:pStyle w:val="1"/>
        <w:jc w:val="center"/>
        <w:rPr>
          <w:rFonts w:ascii="PT Astra Serif" w:hAnsi="PT Astra Serif"/>
          <w:b/>
          <w:sz w:val="28"/>
          <w:szCs w:val="28"/>
        </w:rPr>
      </w:pPr>
      <w:r w:rsidRPr="001B0276">
        <w:rPr>
          <w:rFonts w:ascii="PT Astra Serif" w:hAnsi="PT Astra Serif"/>
          <w:b/>
          <w:sz w:val="28"/>
          <w:szCs w:val="28"/>
        </w:rPr>
        <w:t>Положение о резерве управленческих кадров здравоохранения Саратовской области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pStyle w:val="1"/>
        <w:jc w:val="center"/>
        <w:rPr>
          <w:rFonts w:ascii="PT Astra Serif" w:hAnsi="PT Astra Serif"/>
          <w:sz w:val="28"/>
          <w:szCs w:val="28"/>
        </w:rPr>
      </w:pPr>
      <w:bookmarkStart w:id="0" w:name="anchor101"/>
      <w:bookmarkEnd w:id="0"/>
      <w:r w:rsidRPr="001B0276">
        <w:rPr>
          <w:rFonts w:ascii="PT Astra Serif" w:hAnsi="PT Astra Serif"/>
          <w:sz w:val="28"/>
          <w:szCs w:val="28"/>
        </w:rPr>
        <w:t>I. Общие положения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1" w:name="anchor102"/>
      <w:bookmarkEnd w:id="1"/>
      <w:r w:rsidRPr="001B0276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1B0276">
        <w:rPr>
          <w:rFonts w:ascii="PT Astra Serif" w:hAnsi="PT Astra Serif"/>
          <w:sz w:val="28"/>
          <w:szCs w:val="28"/>
        </w:rPr>
        <w:t xml:space="preserve">Настоящее Положение о резерве управленческих кадров здравоохранения </w:t>
      </w:r>
      <w:r>
        <w:rPr>
          <w:rFonts w:ascii="PT Astra Serif" w:hAnsi="PT Astra Serif"/>
          <w:sz w:val="28"/>
          <w:szCs w:val="28"/>
        </w:rPr>
        <w:t>Саратовской области</w:t>
      </w:r>
      <w:r w:rsidRPr="001B0276">
        <w:rPr>
          <w:rFonts w:ascii="PT Astra Serif" w:hAnsi="PT Astra Serif"/>
          <w:sz w:val="28"/>
          <w:szCs w:val="28"/>
        </w:rPr>
        <w:t xml:space="preserve"> (далее - Положение) разработано на основании приказа Министерства здравоохранения Российской Федерации от 17 февраля 2023 </w:t>
      </w:r>
      <w:r>
        <w:rPr>
          <w:rFonts w:ascii="PT Astra Serif" w:hAnsi="PT Astra Serif"/>
          <w:sz w:val="28"/>
          <w:szCs w:val="28"/>
        </w:rPr>
        <w:t>года №</w:t>
      </w:r>
      <w:r w:rsidRPr="001B0276">
        <w:rPr>
          <w:rFonts w:ascii="PT Astra Serif" w:hAnsi="PT Astra Serif"/>
          <w:sz w:val="28"/>
          <w:szCs w:val="28"/>
        </w:rPr>
        <w:t xml:space="preserve"> 61 </w:t>
      </w:r>
      <w:r>
        <w:rPr>
          <w:rFonts w:ascii="PT Astra Serif" w:hAnsi="PT Astra Serif"/>
          <w:sz w:val="28"/>
          <w:szCs w:val="28"/>
        </w:rPr>
        <w:t>«</w:t>
      </w:r>
      <w:r w:rsidRPr="001B0276">
        <w:rPr>
          <w:rFonts w:ascii="PT Astra Serif" w:hAnsi="PT Astra Serif"/>
          <w:sz w:val="28"/>
          <w:szCs w:val="28"/>
        </w:rPr>
        <w:t>О методических рекомендациях по формированию и подготовке кадрового резерва управленческих кадров в здравоохранении</w:t>
      </w:r>
      <w:r>
        <w:rPr>
          <w:rFonts w:ascii="PT Astra Serif" w:hAnsi="PT Astra Serif"/>
          <w:sz w:val="28"/>
          <w:szCs w:val="28"/>
        </w:rPr>
        <w:t>»</w:t>
      </w:r>
      <w:r w:rsidRPr="001B0276">
        <w:rPr>
          <w:rFonts w:ascii="PT Astra Serif" w:hAnsi="PT Astra Serif"/>
          <w:sz w:val="28"/>
          <w:szCs w:val="28"/>
        </w:rPr>
        <w:t xml:space="preserve">, </w:t>
      </w:r>
      <w:hyperlink r:id="rId9" w:history="1">
        <w:r w:rsidRPr="001B0276">
          <w:rPr>
            <w:rFonts w:ascii="PT Astra Serif" w:hAnsi="PT Astra Serif"/>
            <w:sz w:val="28"/>
            <w:szCs w:val="28"/>
          </w:rPr>
          <w:t>Номенклатурой</w:t>
        </w:r>
      </w:hyperlink>
      <w:r w:rsidRPr="001B0276">
        <w:rPr>
          <w:rFonts w:ascii="PT Astra Serif" w:hAnsi="PT Astra Serif"/>
          <w:sz w:val="28"/>
          <w:szCs w:val="28"/>
        </w:rPr>
        <w:t xml:space="preserve"> должностей медицинских работников и фармацевтических работников, утвержденной </w:t>
      </w:r>
      <w:hyperlink r:id="rId10" w:history="1">
        <w:r w:rsidRPr="001B0276">
          <w:rPr>
            <w:rFonts w:ascii="PT Astra Serif" w:hAnsi="PT Astra Serif"/>
            <w:sz w:val="28"/>
            <w:szCs w:val="28"/>
          </w:rPr>
          <w:t>приказом</w:t>
        </w:r>
      </w:hyperlink>
      <w:r w:rsidRPr="001B0276">
        <w:rPr>
          <w:rFonts w:ascii="PT Astra Serif" w:hAnsi="PT Astra Serif"/>
          <w:sz w:val="28"/>
          <w:szCs w:val="28"/>
        </w:rPr>
        <w:t xml:space="preserve"> Министерства здравоохранения Российской Федерации от 2 мая 2023 года № 205н, </w:t>
      </w:r>
      <w:r>
        <w:rPr>
          <w:rFonts w:ascii="PT Astra Serif" w:hAnsi="PT Astra Serif"/>
          <w:sz w:val="28"/>
          <w:szCs w:val="28"/>
        </w:rPr>
        <w:t>«</w:t>
      </w:r>
      <w:r w:rsidRPr="001B0276">
        <w:rPr>
          <w:rFonts w:ascii="PT Astra Serif" w:hAnsi="PT Astra Serif"/>
          <w:sz w:val="28"/>
          <w:szCs w:val="28"/>
        </w:rPr>
        <w:t>Единых требований к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претендентам для включения в резерв управленческих кадров здравоохранения субъекта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1B0276">
        <w:rPr>
          <w:rFonts w:ascii="PT Astra Serif" w:hAnsi="PT Astra Serif"/>
          <w:sz w:val="28"/>
          <w:szCs w:val="28"/>
        </w:rPr>
        <w:t xml:space="preserve"> от 1 июня 2020 г</w:t>
      </w:r>
      <w:r w:rsidR="00F62D45">
        <w:rPr>
          <w:rFonts w:ascii="PT Astra Serif" w:hAnsi="PT Astra Serif"/>
          <w:sz w:val="28"/>
          <w:szCs w:val="28"/>
        </w:rPr>
        <w:t>ода</w:t>
      </w:r>
      <w:r w:rsidRPr="001B0276">
        <w:rPr>
          <w:rFonts w:ascii="PT Astra Serif" w:hAnsi="PT Astra Serif"/>
          <w:sz w:val="28"/>
          <w:szCs w:val="28"/>
        </w:rPr>
        <w:t xml:space="preserve">, разработанных Федеральным научно-практическим центром подготовки и </w:t>
      </w:r>
      <w:proofErr w:type="gramStart"/>
      <w:r w:rsidRPr="001B0276">
        <w:rPr>
          <w:rFonts w:ascii="PT Astra Serif" w:hAnsi="PT Astra Serif"/>
          <w:sz w:val="28"/>
          <w:szCs w:val="28"/>
        </w:rPr>
        <w:t>непрерывного профессионального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образования управленческих кадров здравоохранения.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2" w:name="anchor103"/>
      <w:bookmarkEnd w:id="2"/>
      <w:r w:rsidRPr="001B0276">
        <w:rPr>
          <w:rFonts w:ascii="PT Astra Serif" w:hAnsi="PT Astra Serif"/>
          <w:sz w:val="28"/>
          <w:szCs w:val="28"/>
        </w:rPr>
        <w:t xml:space="preserve">1.2. Положение устанавливает порядок формирования резерва управленческих кадров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  <w:r w:rsidRPr="001B0276">
        <w:rPr>
          <w:rFonts w:ascii="PT Astra Serif" w:hAnsi="PT Astra Serif"/>
          <w:sz w:val="28"/>
          <w:szCs w:val="28"/>
        </w:rPr>
        <w:t xml:space="preserve"> (далее - Резерв), требования к лицам, претендующим на зачисление в Резерв, требования к комплекту документов, а также методику оценки профессиональных и личностных качеств и профессиональной деятельности лиц, претендующих на зачисление в Резерв.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3" w:name="anchor104"/>
      <w:bookmarkEnd w:id="3"/>
      <w:r w:rsidRPr="001B0276">
        <w:rPr>
          <w:rFonts w:ascii="PT Astra Serif" w:hAnsi="PT Astra Serif"/>
          <w:sz w:val="28"/>
          <w:szCs w:val="28"/>
        </w:rPr>
        <w:t xml:space="preserve">1.3. Формирование Резерва осуществляется с целью своевременного замещения вакантных должностей руководителей медицинских организаций, подведомственных министерству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  <w:r w:rsidRPr="001B0276">
        <w:rPr>
          <w:rFonts w:ascii="PT Astra Serif" w:hAnsi="PT Astra Serif"/>
          <w:sz w:val="28"/>
          <w:szCs w:val="28"/>
        </w:rPr>
        <w:t xml:space="preserve"> (далее соответственно - медицинские организации, министерство), профессионально подготовленными специалистами, соответствующими требованиям, предъявляемым законодательством Российской Федерации и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  <w:r w:rsidRPr="001B0276">
        <w:rPr>
          <w:rFonts w:ascii="PT Astra Serif" w:hAnsi="PT Astra Serif"/>
          <w:sz w:val="28"/>
          <w:szCs w:val="28"/>
        </w:rPr>
        <w:t xml:space="preserve"> к руководителям медицинских организаций.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4" w:name="anchor105"/>
      <w:bookmarkEnd w:id="4"/>
      <w:r w:rsidRPr="001B0276">
        <w:rPr>
          <w:rFonts w:ascii="PT Astra Serif" w:hAnsi="PT Astra Serif"/>
          <w:sz w:val="28"/>
          <w:szCs w:val="28"/>
        </w:rPr>
        <w:t>1.4. При формировании резерва соблюдаются следующие принципы: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учет текущей и перспективной потребности в замещении должностей;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равный доступ и добровольность участия в конкурсном отборе;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содействие должностному росту специалистов отрасли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  <w:r w:rsidRPr="001B0276">
        <w:rPr>
          <w:rFonts w:ascii="PT Astra Serif" w:hAnsi="PT Astra Serif"/>
          <w:sz w:val="28"/>
          <w:szCs w:val="28"/>
        </w:rPr>
        <w:t xml:space="preserve"> на конкурсной основе;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объективность и всесторонность оценки профессиональных и личностных каче</w:t>
      </w:r>
      <w:proofErr w:type="gramStart"/>
      <w:r w:rsidRPr="001B0276">
        <w:rPr>
          <w:rFonts w:ascii="PT Astra Serif" w:hAnsi="PT Astra Serif"/>
          <w:sz w:val="28"/>
          <w:szCs w:val="28"/>
        </w:rPr>
        <w:t>ств гр</w:t>
      </w:r>
      <w:proofErr w:type="gramEnd"/>
      <w:r w:rsidRPr="001B0276">
        <w:rPr>
          <w:rFonts w:ascii="PT Astra Serif" w:hAnsi="PT Astra Serif"/>
          <w:sz w:val="28"/>
          <w:szCs w:val="28"/>
        </w:rPr>
        <w:t>аждан, претендующих на включение в резерв;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создание условий для профессионального развития граждан, включенных в резерв;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открытость и доступность информации о формировании резерва.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F62D45">
      <w:pPr>
        <w:pStyle w:val="1"/>
        <w:jc w:val="center"/>
        <w:rPr>
          <w:rFonts w:ascii="PT Astra Serif" w:hAnsi="PT Astra Serif"/>
          <w:sz w:val="28"/>
          <w:szCs w:val="28"/>
        </w:rPr>
      </w:pPr>
      <w:bookmarkStart w:id="5" w:name="anchor106"/>
      <w:bookmarkEnd w:id="5"/>
      <w:r w:rsidRPr="001B0276">
        <w:rPr>
          <w:rFonts w:ascii="PT Astra Serif" w:hAnsi="PT Astra Serif"/>
          <w:sz w:val="28"/>
          <w:szCs w:val="28"/>
        </w:rPr>
        <w:t>II. Порядок формирования резерва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6" w:name="anchor107"/>
      <w:bookmarkEnd w:id="6"/>
      <w:r w:rsidRPr="001B0276">
        <w:rPr>
          <w:rFonts w:ascii="PT Astra Serif" w:hAnsi="PT Astra Serif"/>
          <w:sz w:val="28"/>
          <w:szCs w:val="28"/>
        </w:rPr>
        <w:lastRenderedPageBreak/>
        <w:t>2.1. Резерв формируется на конкурсной основе с учетом поступивших заявлений граждан.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7" w:name="anchor108"/>
      <w:bookmarkEnd w:id="7"/>
      <w:r w:rsidRPr="001B0276">
        <w:rPr>
          <w:rFonts w:ascii="PT Astra Serif" w:hAnsi="PT Astra Serif"/>
          <w:sz w:val="28"/>
          <w:szCs w:val="28"/>
        </w:rPr>
        <w:t xml:space="preserve">2.2. Основаниями для принятия решения о включении гражданина в Резерв является решение экспертной комиссии по формированию кадрового резерва управленческих кадров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  <w:r w:rsidRPr="001B0276">
        <w:rPr>
          <w:rFonts w:ascii="PT Astra Serif" w:hAnsi="PT Astra Serif"/>
          <w:sz w:val="28"/>
          <w:szCs w:val="28"/>
        </w:rPr>
        <w:t xml:space="preserve"> (далее - Комиссия), по результатам проведения конкурсного отбора.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8" w:name="anchor109"/>
      <w:bookmarkEnd w:id="8"/>
      <w:r w:rsidRPr="001B0276">
        <w:rPr>
          <w:rFonts w:ascii="PT Astra Serif" w:hAnsi="PT Astra Serif"/>
          <w:sz w:val="28"/>
          <w:szCs w:val="28"/>
        </w:rPr>
        <w:t>2.3. Включение гражданина (далее - резервист) в Резерв оформляется правовым актом (приказом) министерства о включении в Резерв. Копия приказа о включении резервиста в Резерв подшивается в личное дело резервиста.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9" w:name="anchor110"/>
      <w:bookmarkEnd w:id="9"/>
      <w:r w:rsidRPr="001B0276">
        <w:rPr>
          <w:rFonts w:ascii="PT Astra Serif" w:hAnsi="PT Astra Serif"/>
          <w:sz w:val="28"/>
          <w:szCs w:val="28"/>
        </w:rPr>
        <w:t>2.4. Резерви</w:t>
      </w:r>
      <w:proofErr w:type="gramStart"/>
      <w:r w:rsidRPr="001B0276">
        <w:rPr>
          <w:rFonts w:ascii="PT Astra Serif" w:hAnsi="PT Astra Serif"/>
          <w:sz w:val="28"/>
          <w:szCs w:val="28"/>
        </w:rPr>
        <w:t>ст вкл</w:t>
      </w:r>
      <w:proofErr w:type="gramEnd"/>
      <w:r w:rsidRPr="001B0276">
        <w:rPr>
          <w:rFonts w:ascii="PT Astra Serif" w:hAnsi="PT Astra Serif"/>
          <w:sz w:val="28"/>
          <w:szCs w:val="28"/>
        </w:rPr>
        <w:t>ючается в резерв на пять лет.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10" w:name="anchor111"/>
      <w:bookmarkEnd w:id="10"/>
      <w:r w:rsidRPr="001B0276">
        <w:rPr>
          <w:rFonts w:ascii="PT Astra Serif" w:hAnsi="PT Astra Serif"/>
          <w:sz w:val="28"/>
          <w:szCs w:val="28"/>
        </w:rPr>
        <w:t xml:space="preserve">2.5. По истечении срока, указанного в </w:t>
      </w:r>
      <w:hyperlink w:anchor="anchor110" w:history="1">
        <w:r w:rsidRPr="001B0276">
          <w:rPr>
            <w:rFonts w:ascii="PT Astra Serif" w:hAnsi="PT Astra Serif"/>
            <w:sz w:val="28"/>
            <w:szCs w:val="28"/>
          </w:rPr>
          <w:t>пункте 2.4</w:t>
        </w:r>
      </w:hyperlink>
      <w:r w:rsidRPr="001B0276">
        <w:rPr>
          <w:rFonts w:ascii="PT Astra Serif" w:hAnsi="PT Astra Serif"/>
          <w:sz w:val="28"/>
          <w:szCs w:val="28"/>
        </w:rPr>
        <w:t xml:space="preserve"> Положения, с учетом оценки уровня подготовки резервиста, комиссией принимается решение о возможности продления срока его нахождения в Резерве или об исключении из Резерва.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Допускается однократное продление срока нахождения резервиста в Резерве.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11" w:name="anchor112"/>
      <w:bookmarkEnd w:id="11"/>
      <w:r w:rsidRPr="001B0276">
        <w:rPr>
          <w:rFonts w:ascii="PT Astra Serif" w:hAnsi="PT Astra Serif"/>
          <w:sz w:val="28"/>
          <w:szCs w:val="28"/>
        </w:rPr>
        <w:t>2.6. Резервист исключается из резерва в следующих случаях: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подачи личного заявления об исключении из Резерва;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назначения на должность руководителя медицинской организации;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наличия (выявления) ограничений права (запрета) занимать руководящие должности, установленных законодательством, судебными и иными уполномоченными органами;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признания его в установленном порядке недееспособным или ограниченно дееспособным;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истечения срока нахождения в Резерве;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привлечения к уголовной ответственности, исключающей возможность замещения должности руководителя медицинской организации;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невыполнения резервистом по его вине индивидуального плана подготовки;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смерти (гибели) резервиста, признания его безвестно отсутствующим или объявление умершим на основании решения суда, вступившего в законную силу;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полная нетрудоспособность резервиста в соответствии с медицинским заключением;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представление резервистом подложных документов или заведомо ложных сведений.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12" w:name="anchor113"/>
      <w:bookmarkEnd w:id="12"/>
      <w:r w:rsidRPr="001B0276">
        <w:rPr>
          <w:rFonts w:ascii="PT Astra Serif" w:hAnsi="PT Astra Serif"/>
          <w:sz w:val="28"/>
          <w:szCs w:val="28"/>
        </w:rPr>
        <w:t xml:space="preserve">2.7. </w:t>
      </w:r>
      <w:proofErr w:type="gramStart"/>
      <w:r w:rsidRPr="001B0276">
        <w:rPr>
          <w:rFonts w:ascii="PT Astra Serif" w:hAnsi="PT Astra Serif"/>
          <w:sz w:val="28"/>
          <w:szCs w:val="28"/>
        </w:rPr>
        <w:t xml:space="preserve">Решение о продлении срока нахождения резервиста в Резерве или его исключении из резерва принимается министром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  <w:r w:rsidRPr="001B0276">
        <w:rPr>
          <w:rFonts w:ascii="PT Astra Serif" w:hAnsi="PT Astra Serif"/>
          <w:sz w:val="28"/>
          <w:szCs w:val="28"/>
        </w:rPr>
        <w:t xml:space="preserve"> на основании решения Комиссии, оформляется приказом министерства и в течение 10 рабочих дней со дня его принятия доводится до сведения резервиста.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Копия приказа об исключении из Резерва приобщается к личному делу резервиста.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13" w:name="anchor114"/>
      <w:bookmarkEnd w:id="13"/>
      <w:r w:rsidRPr="001B0276">
        <w:rPr>
          <w:rFonts w:ascii="PT Astra Serif" w:hAnsi="PT Astra Serif"/>
          <w:sz w:val="28"/>
          <w:szCs w:val="28"/>
        </w:rPr>
        <w:t>2.8. Спорные вопросы, связанные с исключением резервистов из Резерва, рассматриваются в соответствии с действующим законодательством Российской Федерации.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F62D45">
      <w:pPr>
        <w:pStyle w:val="1"/>
        <w:jc w:val="center"/>
        <w:rPr>
          <w:rFonts w:ascii="PT Astra Serif" w:hAnsi="PT Astra Serif"/>
          <w:sz w:val="28"/>
          <w:szCs w:val="28"/>
        </w:rPr>
      </w:pPr>
      <w:bookmarkStart w:id="14" w:name="anchor115"/>
      <w:bookmarkEnd w:id="14"/>
      <w:r w:rsidRPr="001B0276">
        <w:rPr>
          <w:rFonts w:ascii="PT Astra Serif" w:hAnsi="PT Astra Serif"/>
          <w:sz w:val="28"/>
          <w:szCs w:val="28"/>
        </w:rPr>
        <w:t>III. Порядок конкурсного отбора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15" w:name="anchor116"/>
      <w:bookmarkEnd w:id="15"/>
      <w:r w:rsidRPr="001B0276">
        <w:rPr>
          <w:rFonts w:ascii="PT Astra Serif" w:hAnsi="PT Astra Serif"/>
          <w:sz w:val="28"/>
          <w:szCs w:val="28"/>
        </w:rPr>
        <w:lastRenderedPageBreak/>
        <w:t xml:space="preserve">3.1. Конкурсный отбор проводится ежегодно на основании приказа министра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  <w:r w:rsidRPr="001B0276">
        <w:rPr>
          <w:rFonts w:ascii="PT Astra Serif" w:hAnsi="PT Astra Serif"/>
          <w:sz w:val="28"/>
          <w:szCs w:val="28"/>
        </w:rPr>
        <w:t>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16" w:name="anchor117"/>
      <w:bookmarkEnd w:id="16"/>
      <w:r w:rsidRPr="001B0276">
        <w:rPr>
          <w:rFonts w:ascii="PT Astra Serif" w:hAnsi="PT Astra Serif"/>
          <w:sz w:val="28"/>
          <w:szCs w:val="28"/>
        </w:rPr>
        <w:t xml:space="preserve">3.2. Конкурсный отбор </w:t>
      </w:r>
      <w:proofErr w:type="gramStart"/>
      <w:r w:rsidRPr="001B0276">
        <w:rPr>
          <w:rFonts w:ascii="PT Astra Serif" w:hAnsi="PT Astra Serif"/>
          <w:sz w:val="28"/>
          <w:szCs w:val="28"/>
        </w:rPr>
        <w:t>организует и проводит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Комиссия.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17" w:name="anchor118"/>
      <w:bookmarkEnd w:id="17"/>
      <w:r w:rsidRPr="001B0276">
        <w:rPr>
          <w:rFonts w:ascii="PT Astra Serif" w:hAnsi="PT Astra Serif"/>
          <w:sz w:val="28"/>
          <w:szCs w:val="28"/>
        </w:rPr>
        <w:t>3.3. Организационное обеспечение проведения конкурсного отбора и деятельности Комиссии осуществляет отдел кадров министерства.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18" w:name="anchor119"/>
      <w:bookmarkEnd w:id="18"/>
      <w:r w:rsidRPr="001B0276">
        <w:rPr>
          <w:rFonts w:ascii="PT Astra Serif" w:hAnsi="PT Astra Serif"/>
          <w:sz w:val="28"/>
          <w:szCs w:val="28"/>
        </w:rPr>
        <w:t xml:space="preserve">3.4. Объявление о проведении конкурсного отбора подлежит опубликованию в средствах массовой информации и размещению на официальном сайте министерства не </w:t>
      </w:r>
      <w:proofErr w:type="gramStart"/>
      <w:r w:rsidRPr="001B0276">
        <w:rPr>
          <w:rFonts w:ascii="PT Astra Serif" w:hAnsi="PT Astra Serif"/>
          <w:sz w:val="28"/>
          <w:szCs w:val="28"/>
        </w:rPr>
        <w:t>позднее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чем за 21 календарный день до даты его проведения.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19" w:name="anchor120"/>
      <w:bookmarkEnd w:id="19"/>
      <w:r w:rsidRPr="001B0276">
        <w:rPr>
          <w:rFonts w:ascii="PT Astra Serif" w:hAnsi="PT Astra Serif"/>
          <w:sz w:val="28"/>
          <w:szCs w:val="28"/>
        </w:rPr>
        <w:t>3.5. Объявление о проведении конкурсного отбора должно содержать следующие сведения: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дату и время начала и окончания приема документов для участия в конкурсном отборе;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адрес места приема документов для участия в конкурсе;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дату, время, адрес места, по которому состоится заседание комиссии (с указанием номера кабинета и контактного телефона);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номера телефонов, по которым предоставляется информация;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перечень документов, необходимых для участия в конкурсном отборе, и требования к их оформлению;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proofErr w:type="gramStart"/>
      <w:r w:rsidRPr="001B0276">
        <w:rPr>
          <w:rFonts w:ascii="PT Astra Serif" w:hAnsi="PT Astra Serif"/>
          <w:sz w:val="28"/>
          <w:szCs w:val="28"/>
        </w:rPr>
        <w:t>перечень должностей, на которые предполагается формирование резерва, краткая характеристика должности (должностей), для замещения которой (которых) формируется резерв;</w:t>
      </w:r>
      <w:proofErr w:type="gramEnd"/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порядок конкурсного отбора.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20" w:name="anchor121"/>
      <w:bookmarkEnd w:id="20"/>
      <w:r w:rsidRPr="001B0276">
        <w:rPr>
          <w:rFonts w:ascii="PT Astra Serif" w:hAnsi="PT Astra Serif"/>
          <w:sz w:val="28"/>
          <w:szCs w:val="28"/>
        </w:rPr>
        <w:t>3.6. Гражданин, претендующий на зачисление в Резерв (далее - Кандидат), представляет в Комиссию (лично, по почте) следующие документы: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заявление на участие в конкурсном отборе (</w:t>
      </w:r>
      <w:hyperlink w:anchor="anchor1000" w:history="1">
        <w:r w:rsidRPr="001B0276">
          <w:rPr>
            <w:rFonts w:ascii="PT Astra Serif" w:hAnsi="PT Astra Serif"/>
            <w:sz w:val="28"/>
            <w:szCs w:val="28"/>
          </w:rPr>
          <w:t>приложение 1</w:t>
        </w:r>
      </w:hyperlink>
      <w:r w:rsidRPr="001B0276">
        <w:rPr>
          <w:rFonts w:ascii="PT Astra Serif" w:hAnsi="PT Astra Serif"/>
          <w:sz w:val="28"/>
          <w:szCs w:val="28"/>
        </w:rPr>
        <w:t xml:space="preserve"> к Положению), содержащее согласие на обработку персональных данных;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портфолио (</w:t>
      </w:r>
      <w:hyperlink w:anchor="anchor1001" w:history="1">
        <w:r w:rsidRPr="001B0276">
          <w:rPr>
            <w:rFonts w:ascii="PT Astra Serif" w:hAnsi="PT Astra Serif"/>
            <w:sz w:val="28"/>
            <w:szCs w:val="28"/>
          </w:rPr>
          <w:t>приложение 2</w:t>
        </w:r>
      </w:hyperlink>
      <w:r w:rsidRPr="001B0276">
        <w:rPr>
          <w:rFonts w:ascii="PT Astra Serif" w:hAnsi="PT Astra Serif"/>
          <w:sz w:val="28"/>
          <w:szCs w:val="28"/>
        </w:rPr>
        <w:t xml:space="preserve"> к Положению);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заполненный и подписанный Личный листок по учету кадров;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одну цветную фотографию формата 3x4;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характеристику в свободной форме с обоснованием рекомендации для зачисления в Резерв, подписанную руководителем медицинской организации;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копию паспорта или иного документа, удостоверяющего личность, со всеми листами, имеющими отметки (паспорт предъявляется лично по </w:t>
      </w:r>
      <w:proofErr w:type="gramStart"/>
      <w:r w:rsidRPr="001B0276">
        <w:rPr>
          <w:rFonts w:ascii="PT Astra Serif" w:hAnsi="PT Astra Serif"/>
          <w:sz w:val="28"/>
          <w:szCs w:val="28"/>
        </w:rPr>
        <w:t>прибытии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на конкурс).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21" w:name="anchor122"/>
      <w:bookmarkEnd w:id="21"/>
      <w:r w:rsidRPr="001B0276">
        <w:rPr>
          <w:rFonts w:ascii="PT Astra Serif" w:hAnsi="PT Astra Serif"/>
          <w:sz w:val="28"/>
          <w:szCs w:val="28"/>
        </w:rPr>
        <w:t>3.7. К портфолио прилагаются: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копии документов о профессиональном образовании (высшем, послевузовском, дополнительном) о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копия трудовой книжки </w:t>
      </w:r>
      <w:r w:rsidR="00F62D45">
        <w:rPr>
          <w:rFonts w:ascii="PT Astra Serif" w:hAnsi="PT Astra Serif"/>
          <w:sz w:val="28"/>
          <w:szCs w:val="28"/>
        </w:rPr>
        <w:t xml:space="preserve">(сведения о трудовой деятельности) </w:t>
      </w:r>
      <w:r w:rsidRPr="001B0276">
        <w:rPr>
          <w:rFonts w:ascii="PT Astra Serif" w:hAnsi="PT Astra Serif"/>
          <w:sz w:val="28"/>
          <w:szCs w:val="28"/>
        </w:rPr>
        <w:t>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копии документов о награждении государственными наградами, грамотами и благодарственными письмами.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22" w:name="anchor123"/>
      <w:bookmarkEnd w:id="22"/>
      <w:r w:rsidRPr="001B0276">
        <w:rPr>
          <w:rFonts w:ascii="PT Astra Serif" w:hAnsi="PT Astra Serif"/>
          <w:sz w:val="28"/>
          <w:szCs w:val="28"/>
        </w:rPr>
        <w:t xml:space="preserve">3.8. Кандидат по желанию может представить иные документы, которые, по его мнению, </w:t>
      </w:r>
      <w:proofErr w:type="gramStart"/>
      <w:r w:rsidRPr="001B0276">
        <w:rPr>
          <w:rFonts w:ascii="PT Astra Serif" w:hAnsi="PT Astra Serif"/>
          <w:sz w:val="28"/>
          <w:szCs w:val="28"/>
        </w:rPr>
        <w:t>характеризуют его профессиональное мастерство и подтверждают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его профессиональные заслуги: рекомендательные письма, документы об участии в конкурсах профессионального мастерства, о </w:t>
      </w:r>
      <w:r w:rsidRPr="001B0276">
        <w:rPr>
          <w:rFonts w:ascii="PT Astra Serif" w:hAnsi="PT Astra Serif"/>
          <w:sz w:val="28"/>
          <w:szCs w:val="28"/>
        </w:rPr>
        <w:lastRenderedPageBreak/>
        <w:t>результатах научной деятельности и т.п. Указанные документы представляются в виде копий.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23" w:name="anchor124"/>
      <w:bookmarkEnd w:id="23"/>
      <w:r w:rsidRPr="001B0276">
        <w:rPr>
          <w:rFonts w:ascii="PT Astra Serif" w:hAnsi="PT Astra Serif"/>
          <w:sz w:val="28"/>
          <w:szCs w:val="28"/>
        </w:rPr>
        <w:t xml:space="preserve">3.9. Прием документов, указанных в </w:t>
      </w:r>
      <w:hyperlink w:anchor="anchor121" w:history="1">
        <w:r w:rsidRPr="001B0276">
          <w:rPr>
            <w:rFonts w:ascii="PT Astra Serif" w:hAnsi="PT Astra Serif"/>
            <w:sz w:val="28"/>
            <w:szCs w:val="28"/>
          </w:rPr>
          <w:t>пунктах 3.6 - 3.8</w:t>
        </w:r>
      </w:hyperlink>
      <w:r w:rsidRPr="001B0276">
        <w:rPr>
          <w:rFonts w:ascii="PT Astra Serif" w:hAnsi="PT Astra Serif"/>
          <w:sz w:val="28"/>
          <w:szCs w:val="28"/>
        </w:rPr>
        <w:t xml:space="preserve"> осуществляется секретарем Комиссии в рабочие дни, начиная со дня опубликования объявления о проведении конкурсного отбора, и прекращается за 5 календарных дней до даты его проведения.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24" w:name="anchor125"/>
      <w:bookmarkEnd w:id="24"/>
      <w:r w:rsidRPr="001B0276">
        <w:rPr>
          <w:rFonts w:ascii="PT Astra Serif" w:hAnsi="PT Astra Serif"/>
          <w:sz w:val="28"/>
          <w:szCs w:val="28"/>
        </w:rPr>
        <w:t xml:space="preserve">3.10. </w:t>
      </w:r>
      <w:proofErr w:type="gramStart"/>
      <w:r w:rsidRPr="001B0276">
        <w:rPr>
          <w:rFonts w:ascii="PT Astra Serif" w:hAnsi="PT Astra Serif"/>
          <w:sz w:val="28"/>
          <w:szCs w:val="28"/>
        </w:rPr>
        <w:t>Заявление Кандидата на участие в конкурсном отборе регистрируется секретарем Комиссии в журнале учета лиц, подавших документы для участия в конкурсном отборе (</w:t>
      </w:r>
      <w:hyperlink w:anchor="anchor1002" w:history="1">
        <w:r w:rsidRPr="001B0276">
          <w:rPr>
            <w:rFonts w:ascii="PT Astra Serif" w:hAnsi="PT Astra Serif"/>
            <w:sz w:val="28"/>
            <w:szCs w:val="28"/>
          </w:rPr>
          <w:t>приложение 3</w:t>
        </w:r>
      </w:hyperlink>
      <w:r w:rsidRPr="001B0276">
        <w:rPr>
          <w:rFonts w:ascii="PT Astra Serif" w:hAnsi="PT Astra Serif"/>
          <w:sz w:val="28"/>
          <w:szCs w:val="28"/>
        </w:rPr>
        <w:t xml:space="preserve"> к Положению).</w:t>
      </w:r>
      <w:proofErr w:type="gramEnd"/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25" w:name="anchor126"/>
      <w:bookmarkEnd w:id="25"/>
      <w:r w:rsidRPr="001B0276">
        <w:rPr>
          <w:rFonts w:ascii="PT Astra Serif" w:hAnsi="PT Astra Serif"/>
          <w:sz w:val="28"/>
          <w:szCs w:val="28"/>
        </w:rPr>
        <w:t>3.11. Кандидат не допускается к участию в конкурсном отборе в случае: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несвоевременного представления необходимых документов;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обнаружения ограничений права (запрета) занимать руководящие должности, установленных законодательством, судебными и иными уполномоченными органами;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признания в установленном порядке кандидата недееспособным или ограниченно дееспособным.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26" w:name="anchor127"/>
      <w:bookmarkEnd w:id="26"/>
      <w:r w:rsidRPr="001B0276">
        <w:rPr>
          <w:rFonts w:ascii="PT Astra Serif" w:hAnsi="PT Astra Serif"/>
          <w:sz w:val="28"/>
          <w:szCs w:val="28"/>
        </w:rPr>
        <w:t>3.12. Конкурсный отбор проводится в три этапа: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I этап - проверка документов;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II этап - базовая оценка личных достижений;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III этап - базовая оценка компетенций и собеседование.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27" w:name="anchor128"/>
      <w:bookmarkEnd w:id="27"/>
      <w:r w:rsidRPr="001B0276">
        <w:rPr>
          <w:rFonts w:ascii="PT Astra Serif" w:hAnsi="PT Astra Serif"/>
          <w:sz w:val="28"/>
          <w:szCs w:val="28"/>
        </w:rPr>
        <w:t>3.13. Требования к Кандидату: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наличие высшего образования - </w:t>
      </w:r>
      <w:proofErr w:type="spellStart"/>
      <w:r w:rsidRPr="001B0276">
        <w:rPr>
          <w:rFonts w:ascii="PT Astra Serif" w:hAnsi="PT Astra Serif"/>
          <w:sz w:val="28"/>
          <w:szCs w:val="28"/>
        </w:rPr>
        <w:t>специалитет</w:t>
      </w:r>
      <w:proofErr w:type="spellEnd"/>
      <w:r w:rsidRPr="001B0276">
        <w:rPr>
          <w:rFonts w:ascii="PT Astra Serif" w:hAnsi="PT Astra Serif"/>
          <w:sz w:val="28"/>
          <w:szCs w:val="28"/>
        </w:rPr>
        <w:t xml:space="preserve"> по одной из специальностей: </w:t>
      </w:r>
      <w:proofErr w:type="gramStart"/>
      <w:r>
        <w:rPr>
          <w:rFonts w:ascii="PT Astra Serif" w:hAnsi="PT Astra Serif"/>
          <w:sz w:val="28"/>
          <w:szCs w:val="28"/>
        </w:rPr>
        <w:t>«</w:t>
      </w:r>
      <w:r w:rsidRPr="001B0276">
        <w:rPr>
          <w:rFonts w:ascii="PT Astra Serif" w:hAnsi="PT Astra Serif"/>
          <w:sz w:val="28"/>
          <w:szCs w:val="28"/>
        </w:rPr>
        <w:t>Лечебное дело</w:t>
      </w:r>
      <w:r>
        <w:rPr>
          <w:rFonts w:ascii="PT Astra Serif" w:hAnsi="PT Astra Serif"/>
          <w:sz w:val="28"/>
          <w:szCs w:val="28"/>
        </w:rPr>
        <w:t>»</w:t>
      </w:r>
      <w:r w:rsidRPr="001B0276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«</w:t>
      </w:r>
      <w:r w:rsidRPr="001B0276">
        <w:rPr>
          <w:rFonts w:ascii="PT Astra Serif" w:hAnsi="PT Astra Serif"/>
          <w:sz w:val="28"/>
          <w:szCs w:val="28"/>
        </w:rPr>
        <w:t>Педиатрия</w:t>
      </w:r>
      <w:r>
        <w:rPr>
          <w:rFonts w:ascii="PT Astra Serif" w:hAnsi="PT Astra Serif"/>
          <w:sz w:val="28"/>
          <w:szCs w:val="28"/>
        </w:rPr>
        <w:t>»</w:t>
      </w:r>
      <w:r w:rsidRPr="001B0276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«</w:t>
      </w:r>
      <w:r w:rsidRPr="001B0276">
        <w:rPr>
          <w:rFonts w:ascii="PT Astra Serif" w:hAnsi="PT Astra Serif"/>
          <w:sz w:val="28"/>
          <w:szCs w:val="28"/>
        </w:rPr>
        <w:t>Медико-профилактическое дело</w:t>
      </w:r>
      <w:r>
        <w:rPr>
          <w:rFonts w:ascii="PT Astra Serif" w:hAnsi="PT Astra Serif"/>
          <w:sz w:val="28"/>
          <w:szCs w:val="28"/>
        </w:rPr>
        <w:t>»</w:t>
      </w:r>
      <w:r w:rsidRPr="001B0276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«</w:t>
      </w:r>
      <w:r w:rsidRPr="001B0276">
        <w:rPr>
          <w:rFonts w:ascii="PT Astra Serif" w:hAnsi="PT Astra Serif"/>
          <w:sz w:val="28"/>
          <w:szCs w:val="28"/>
        </w:rPr>
        <w:t>Стоматология</w:t>
      </w:r>
      <w:r>
        <w:rPr>
          <w:rFonts w:ascii="PT Astra Serif" w:hAnsi="PT Astra Serif"/>
          <w:sz w:val="28"/>
          <w:szCs w:val="28"/>
        </w:rPr>
        <w:t>»</w:t>
      </w:r>
      <w:r w:rsidRPr="001B0276">
        <w:rPr>
          <w:rFonts w:ascii="PT Astra Serif" w:hAnsi="PT Astra Serif"/>
          <w:sz w:val="28"/>
          <w:szCs w:val="28"/>
        </w:rPr>
        <w:t xml:space="preserve"> и подготовка в интернатуре/ординатуре по специальности </w:t>
      </w:r>
      <w:r>
        <w:rPr>
          <w:rFonts w:ascii="PT Astra Serif" w:hAnsi="PT Astra Serif"/>
          <w:sz w:val="28"/>
          <w:szCs w:val="28"/>
        </w:rPr>
        <w:t>«</w:t>
      </w:r>
      <w:r w:rsidRPr="001B0276">
        <w:rPr>
          <w:rFonts w:ascii="PT Astra Serif" w:hAnsi="PT Astra Serif"/>
          <w:sz w:val="28"/>
          <w:szCs w:val="28"/>
        </w:rPr>
        <w:t>Организация здравоохранения и общественное здоровье</w:t>
      </w:r>
      <w:r>
        <w:rPr>
          <w:rFonts w:ascii="PT Astra Serif" w:hAnsi="PT Astra Serif"/>
          <w:sz w:val="28"/>
          <w:szCs w:val="28"/>
        </w:rPr>
        <w:t>»</w:t>
      </w:r>
      <w:r w:rsidRPr="001B0276">
        <w:rPr>
          <w:rFonts w:ascii="PT Astra Serif" w:hAnsi="PT Astra Serif"/>
          <w:sz w:val="28"/>
          <w:szCs w:val="28"/>
        </w:rPr>
        <w:t xml:space="preserve"> или профессиональная переподготовка по специальности </w:t>
      </w:r>
      <w:r>
        <w:rPr>
          <w:rFonts w:ascii="PT Astra Serif" w:hAnsi="PT Astra Serif"/>
          <w:sz w:val="28"/>
          <w:szCs w:val="28"/>
        </w:rPr>
        <w:t>«</w:t>
      </w:r>
      <w:r w:rsidRPr="001B0276">
        <w:rPr>
          <w:rFonts w:ascii="PT Astra Serif" w:hAnsi="PT Astra Serif"/>
          <w:sz w:val="28"/>
          <w:szCs w:val="28"/>
        </w:rPr>
        <w:t>Организация здравоохранения и общественное здоровье</w:t>
      </w:r>
      <w:r>
        <w:rPr>
          <w:rFonts w:ascii="PT Astra Serif" w:hAnsi="PT Astra Serif"/>
          <w:sz w:val="28"/>
          <w:szCs w:val="28"/>
        </w:rPr>
        <w:t>»</w:t>
      </w:r>
      <w:r w:rsidRPr="001B0276">
        <w:rPr>
          <w:rFonts w:ascii="PT Astra Serif" w:hAnsi="PT Astra Serif"/>
          <w:sz w:val="28"/>
          <w:szCs w:val="28"/>
        </w:rPr>
        <w:t xml:space="preserve"> при наличии подготовки в интернатуре/ординатуре;</w:t>
      </w:r>
      <w:proofErr w:type="gramEnd"/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сертификат специалиста или свидетельство об аккредитации специалиста по специальности </w:t>
      </w:r>
      <w:r>
        <w:rPr>
          <w:rFonts w:ascii="PT Astra Serif" w:hAnsi="PT Astra Serif"/>
          <w:sz w:val="28"/>
          <w:szCs w:val="28"/>
        </w:rPr>
        <w:t>«</w:t>
      </w:r>
      <w:r w:rsidRPr="001B0276">
        <w:rPr>
          <w:rFonts w:ascii="PT Astra Serif" w:hAnsi="PT Astra Serif"/>
          <w:sz w:val="28"/>
          <w:szCs w:val="28"/>
        </w:rPr>
        <w:t>Организация здравоохранения и общественное здоровье</w:t>
      </w:r>
      <w:r>
        <w:rPr>
          <w:rFonts w:ascii="PT Astra Serif" w:hAnsi="PT Astra Serif"/>
          <w:sz w:val="28"/>
          <w:szCs w:val="28"/>
        </w:rPr>
        <w:t>»</w:t>
      </w:r>
      <w:r w:rsidRPr="001B0276">
        <w:rPr>
          <w:rFonts w:ascii="PT Astra Serif" w:hAnsi="PT Astra Serif"/>
          <w:sz w:val="28"/>
          <w:szCs w:val="28"/>
        </w:rPr>
        <w:t>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28" w:name="anchor129"/>
      <w:bookmarkEnd w:id="28"/>
      <w:r w:rsidRPr="001B0276">
        <w:rPr>
          <w:rFonts w:ascii="PT Astra Serif" w:hAnsi="PT Astra Serif"/>
          <w:sz w:val="28"/>
          <w:szCs w:val="28"/>
        </w:rPr>
        <w:t xml:space="preserve">3.14. На первом этапе секретарем Комиссии проводится проверка соответствия Кандидата требованиям, указанным в </w:t>
      </w:r>
      <w:hyperlink w:anchor="anchor128" w:history="1">
        <w:r w:rsidRPr="001B0276">
          <w:rPr>
            <w:rFonts w:ascii="PT Astra Serif" w:hAnsi="PT Astra Serif"/>
            <w:sz w:val="28"/>
            <w:szCs w:val="28"/>
          </w:rPr>
          <w:t>пункте 3.13</w:t>
        </w:r>
      </w:hyperlink>
      <w:r w:rsidRPr="001B0276">
        <w:rPr>
          <w:rFonts w:ascii="PT Astra Serif" w:hAnsi="PT Astra Serif"/>
          <w:sz w:val="28"/>
          <w:szCs w:val="28"/>
        </w:rPr>
        <w:t xml:space="preserve"> Положения, а также проверка заявления и приложенных к нему документов на предмет комплектности и правильности оформления.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Кандидаты, не соответствующие требованиям, не допускаются ко второму этапу конкурсного отбора.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В случае несоответствия Кандидата установленным требованиям, подачи неполного пакета документов или наличия ошибок в оформлении, поданное заявление и приложенные к нему копии документов возвращаются кандидату (лично, по почте) с указанием причин возврата.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29" w:name="anchor130"/>
      <w:bookmarkEnd w:id="29"/>
      <w:r w:rsidRPr="001B0276">
        <w:rPr>
          <w:rFonts w:ascii="PT Astra Serif" w:hAnsi="PT Astra Serif"/>
          <w:sz w:val="28"/>
          <w:szCs w:val="28"/>
        </w:rPr>
        <w:t>3.15. На втором этапе Комиссией проводится базовая оценка личных достижений Кандидата на основании портфолио и приложенных к нему документов.</w:t>
      </w:r>
    </w:p>
    <w:p w:rsid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30" w:name="anchor131"/>
      <w:bookmarkEnd w:id="30"/>
      <w:r w:rsidRPr="001B0276">
        <w:rPr>
          <w:rFonts w:ascii="PT Astra Serif" w:hAnsi="PT Astra Serif"/>
          <w:sz w:val="28"/>
          <w:szCs w:val="28"/>
        </w:rPr>
        <w:t>3.16. Базовая оценка личных достижений кандидата проводится по данным, содержащимся в заявлении на участие в конкурсном отборе и личном листке по учету кадров, в соответствии со следующими критериями:</w:t>
      </w:r>
    </w:p>
    <w:p w:rsidR="00F62D45" w:rsidRPr="001B0276" w:rsidRDefault="00F62D45" w:rsidP="001B0276">
      <w:pPr>
        <w:pStyle w:val="af4"/>
        <w:rPr>
          <w:rFonts w:ascii="PT Astra Serif" w:hAnsi="PT Astra Serif"/>
          <w:sz w:val="28"/>
          <w:szCs w:val="28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5578"/>
        <w:gridCol w:w="2085"/>
        <w:gridCol w:w="1127"/>
      </w:tblGrid>
      <w:tr w:rsidR="001B0276" w:rsidRPr="001B0276" w:rsidTr="00F62D4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Pr="001B027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1B0276">
              <w:rPr>
                <w:rFonts w:ascii="PT Astra Serif" w:hAnsi="PT Astra Serif"/>
                <w:sz w:val="28"/>
                <w:szCs w:val="28"/>
              </w:rPr>
              <w:lastRenderedPageBreak/>
              <w:t>п</w:t>
            </w:r>
            <w:proofErr w:type="gramEnd"/>
            <w:r w:rsidRPr="001B0276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578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lastRenderedPageBreak/>
              <w:t>Характеристика</w:t>
            </w:r>
          </w:p>
        </w:tc>
        <w:tc>
          <w:tcPr>
            <w:tcW w:w="208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Значение</w:t>
            </w:r>
          </w:p>
        </w:tc>
        <w:tc>
          <w:tcPr>
            <w:tcW w:w="1127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Балл</w:t>
            </w:r>
          </w:p>
        </w:tc>
      </w:tr>
      <w:tr w:rsidR="001B0276" w:rsidRPr="001B0276" w:rsidTr="00F62D4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Квалификационная категория по медицинской специальности (действующая)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вторая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62D45" w:rsidRPr="001B0276" w:rsidTr="00F62D4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D45" w:rsidRPr="001B0276" w:rsidRDefault="00F62D45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D45" w:rsidRPr="001B0276" w:rsidRDefault="00F62D45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1B0276" w:rsidRDefault="00F62D45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первая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1B0276" w:rsidRDefault="00F62D45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F62D45" w:rsidRPr="001B0276" w:rsidTr="00F62D4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D45" w:rsidRPr="001B0276" w:rsidRDefault="00F62D45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D45" w:rsidRPr="001B0276" w:rsidRDefault="00F62D45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1B0276" w:rsidRDefault="00F62D45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высшая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1B0276" w:rsidRDefault="00F62D45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</w:tr>
      <w:tr w:rsidR="00F62D45" w:rsidRPr="001B0276" w:rsidTr="00F62D4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D45" w:rsidRPr="001B0276" w:rsidRDefault="00F62D45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D45" w:rsidRPr="001B0276" w:rsidRDefault="00F62D45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Ученая степень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D45" w:rsidRPr="001B0276" w:rsidRDefault="00F62D45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кандидат наук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D45" w:rsidRPr="001B0276" w:rsidRDefault="00F62D45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62D45" w:rsidRPr="001B0276" w:rsidTr="00F62D4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D45" w:rsidRPr="001B0276" w:rsidRDefault="00F62D45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D45" w:rsidRPr="001B0276" w:rsidRDefault="00F62D45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1B0276" w:rsidRDefault="00F62D45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доктор наук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1B0276" w:rsidRDefault="00F62D45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F62D45" w:rsidRPr="001B0276" w:rsidTr="00F62D4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D45" w:rsidRPr="001B0276" w:rsidRDefault="00F62D45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D45" w:rsidRPr="001B0276" w:rsidRDefault="00F62D45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Ведомственные награды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D45" w:rsidRPr="001B0276" w:rsidRDefault="00F62D45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имеются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D45" w:rsidRPr="001B0276" w:rsidRDefault="00F62D45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62D45" w:rsidRPr="001B0276" w:rsidTr="00F62D4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D45" w:rsidRPr="001B0276" w:rsidRDefault="00F62D45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D45" w:rsidRPr="001B0276" w:rsidRDefault="00F62D45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D45" w:rsidRPr="001B0276" w:rsidRDefault="00F62D45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имеются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D45" w:rsidRPr="001B0276" w:rsidRDefault="00F62D45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</w:tbl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Максимальное количество баллов - 35 баллов.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31" w:name="anchor132"/>
      <w:bookmarkEnd w:id="31"/>
      <w:r w:rsidRPr="001B0276">
        <w:rPr>
          <w:rFonts w:ascii="PT Astra Serif" w:hAnsi="PT Astra Serif"/>
          <w:sz w:val="28"/>
          <w:szCs w:val="28"/>
        </w:rPr>
        <w:t>3.17. На третьем этапе конкурсного отбора проводится оценка личных достижений Кандидата и собеседование.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32" w:name="anchor133"/>
      <w:bookmarkEnd w:id="32"/>
      <w:r w:rsidRPr="001B0276">
        <w:rPr>
          <w:rFonts w:ascii="PT Astra Serif" w:hAnsi="PT Astra Serif"/>
          <w:sz w:val="28"/>
          <w:szCs w:val="28"/>
        </w:rPr>
        <w:t>3.18. Базовая оценка компетенций Кандидата включает следующие инструменты: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тестовые задания (позволяют оценить уровень знаний);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ситуационные задачи (позволяют оценить умение принимать управленческие решения).</w:t>
      </w:r>
    </w:p>
    <w:p w:rsidR="001B0276" w:rsidRPr="00421D08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33" w:name="anchor134"/>
      <w:bookmarkEnd w:id="33"/>
      <w:r w:rsidRPr="00421D08">
        <w:rPr>
          <w:rFonts w:ascii="PT Astra Serif" w:hAnsi="PT Astra Serif"/>
          <w:sz w:val="28"/>
          <w:szCs w:val="28"/>
        </w:rPr>
        <w:t>3.19. Тестовое задание включает в себя 50 вопросов с 4 вариантами ответов, один из которых правильный.</w:t>
      </w:r>
    </w:p>
    <w:p w:rsidR="001B0276" w:rsidRPr="00421D08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421D08">
        <w:rPr>
          <w:rFonts w:ascii="PT Astra Serif" w:hAnsi="PT Astra Serif"/>
          <w:sz w:val="28"/>
          <w:szCs w:val="28"/>
        </w:rPr>
        <w:t>Ситуационная задача состоит из краткого условия и 5 заданий-вопросов (подзадач).</w:t>
      </w:r>
    </w:p>
    <w:p w:rsidR="001B0276" w:rsidRPr="00421D08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proofErr w:type="gramStart"/>
      <w:r w:rsidRPr="00421D08">
        <w:rPr>
          <w:rFonts w:ascii="PT Astra Serif" w:hAnsi="PT Astra Serif"/>
          <w:sz w:val="28"/>
          <w:szCs w:val="28"/>
        </w:rPr>
        <w:t xml:space="preserve">Тестовые задания и ситуационные задачи разрабатываются на основе требований </w:t>
      </w:r>
      <w:hyperlink r:id="rId11" w:history="1">
        <w:r w:rsidRPr="00421D08">
          <w:rPr>
            <w:rFonts w:ascii="PT Astra Serif" w:hAnsi="PT Astra Serif"/>
            <w:sz w:val="28"/>
            <w:szCs w:val="28"/>
          </w:rPr>
          <w:t>профессионального стандарта</w:t>
        </w:r>
      </w:hyperlink>
      <w:r w:rsidRPr="00421D08">
        <w:rPr>
          <w:rFonts w:ascii="PT Astra Serif" w:hAnsi="PT Astra Serif"/>
          <w:sz w:val="28"/>
          <w:szCs w:val="28"/>
        </w:rPr>
        <w:t xml:space="preserve"> специалиста в области организации здравоохранения и общественного здоровья, утвержденного </w:t>
      </w:r>
      <w:hyperlink r:id="rId12" w:history="1">
        <w:r w:rsidRPr="00421D08">
          <w:rPr>
            <w:rFonts w:ascii="PT Astra Serif" w:hAnsi="PT Astra Serif"/>
            <w:sz w:val="28"/>
            <w:szCs w:val="28"/>
          </w:rPr>
          <w:t>приказом</w:t>
        </w:r>
      </w:hyperlink>
      <w:r w:rsidRPr="00421D08">
        <w:rPr>
          <w:rFonts w:ascii="PT Astra Serif" w:hAnsi="PT Astra Serif"/>
          <w:sz w:val="28"/>
          <w:szCs w:val="28"/>
        </w:rPr>
        <w:t xml:space="preserve"> Мин</w:t>
      </w:r>
      <w:r w:rsidR="00F62D45" w:rsidRPr="00421D08">
        <w:rPr>
          <w:rFonts w:ascii="PT Astra Serif" w:hAnsi="PT Astra Serif"/>
          <w:sz w:val="28"/>
          <w:szCs w:val="28"/>
        </w:rPr>
        <w:t xml:space="preserve">истерства труда и социальной защиты </w:t>
      </w:r>
      <w:r w:rsidRPr="00421D08">
        <w:rPr>
          <w:rFonts w:ascii="PT Astra Serif" w:hAnsi="PT Astra Serif"/>
          <w:sz w:val="28"/>
          <w:szCs w:val="28"/>
        </w:rPr>
        <w:t>труда Р</w:t>
      </w:r>
      <w:r w:rsidR="00F62D45" w:rsidRPr="00421D08">
        <w:rPr>
          <w:rFonts w:ascii="PT Astra Serif" w:hAnsi="PT Astra Serif"/>
          <w:sz w:val="28"/>
          <w:szCs w:val="28"/>
        </w:rPr>
        <w:t xml:space="preserve">оссийской Федерации </w:t>
      </w:r>
      <w:r w:rsidR="00F62D45" w:rsidRPr="00421D08">
        <w:rPr>
          <w:rFonts w:ascii="PT Astra Serif" w:hAnsi="PT Astra Serif"/>
          <w:sz w:val="28"/>
          <w:szCs w:val="28"/>
        </w:rPr>
        <w:br/>
      </w:r>
      <w:r w:rsidRPr="00421D08">
        <w:rPr>
          <w:rFonts w:ascii="PT Astra Serif" w:hAnsi="PT Astra Serif"/>
          <w:sz w:val="28"/>
          <w:szCs w:val="28"/>
        </w:rPr>
        <w:t>от 7 ноября 2017 г</w:t>
      </w:r>
      <w:r w:rsidR="00F62D45" w:rsidRPr="00421D08">
        <w:rPr>
          <w:rFonts w:ascii="PT Astra Serif" w:hAnsi="PT Astra Serif"/>
          <w:sz w:val="28"/>
          <w:szCs w:val="28"/>
        </w:rPr>
        <w:t>ода</w:t>
      </w:r>
      <w:r w:rsidRPr="00421D08">
        <w:rPr>
          <w:rFonts w:ascii="PT Astra Serif" w:hAnsi="PT Astra Serif"/>
          <w:sz w:val="28"/>
          <w:szCs w:val="28"/>
        </w:rPr>
        <w:t xml:space="preserve"> № 768н, и утверждаются министром здравоохранения </w:t>
      </w:r>
      <w:r w:rsidR="00F62D45" w:rsidRPr="00421D08">
        <w:rPr>
          <w:rFonts w:ascii="PT Astra Serif" w:hAnsi="PT Astra Serif"/>
          <w:sz w:val="28"/>
          <w:szCs w:val="28"/>
        </w:rPr>
        <w:t>Саратовской</w:t>
      </w:r>
      <w:r w:rsidRPr="00421D08">
        <w:rPr>
          <w:rFonts w:ascii="PT Astra Serif" w:hAnsi="PT Astra Serif"/>
          <w:sz w:val="28"/>
          <w:szCs w:val="28"/>
        </w:rPr>
        <w:t xml:space="preserve"> </w:t>
      </w:r>
      <w:r w:rsidR="00F62D45" w:rsidRPr="00421D08">
        <w:rPr>
          <w:rFonts w:ascii="PT Astra Serif" w:hAnsi="PT Astra Serif"/>
          <w:sz w:val="28"/>
          <w:szCs w:val="28"/>
        </w:rPr>
        <w:t>области</w:t>
      </w:r>
      <w:r w:rsidRPr="00421D08">
        <w:rPr>
          <w:rFonts w:ascii="PT Astra Serif" w:hAnsi="PT Astra Serif"/>
          <w:sz w:val="28"/>
          <w:szCs w:val="28"/>
        </w:rPr>
        <w:t xml:space="preserve"> не позднее 3 рабочих дней до размещения объявления о начале конкурсного отбора.</w:t>
      </w:r>
      <w:proofErr w:type="gramEnd"/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34" w:name="anchor135"/>
      <w:bookmarkEnd w:id="34"/>
      <w:r w:rsidRPr="00421D08">
        <w:rPr>
          <w:rFonts w:ascii="PT Astra Serif" w:hAnsi="PT Astra Serif"/>
          <w:sz w:val="28"/>
          <w:szCs w:val="28"/>
        </w:rPr>
        <w:t>3.20. Собеседование состоит из доклада по анализу деятельности учреждения и ответов на вопросы членов комиссии по теме доклада. Доклад должен содержать цель, задачи, планируемые мероприятия и действия, предполагаемый результат. Для разработки доклада должны быть использованы статистические данные и иная информация по кон</w:t>
      </w:r>
      <w:r w:rsidRPr="001B0276">
        <w:rPr>
          <w:rFonts w:ascii="PT Astra Serif" w:hAnsi="PT Astra Serif"/>
          <w:sz w:val="28"/>
          <w:szCs w:val="28"/>
        </w:rPr>
        <w:t>кретному учреждению здравоохранения, выбранному Кандидатом.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35" w:name="anchor136"/>
      <w:bookmarkEnd w:id="35"/>
      <w:r w:rsidRPr="001B0276">
        <w:rPr>
          <w:rFonts w:ascii="PT Astra Serif" w:hAnsi="PT Astra Serif"/>
          <w:sz w:val="28"/>
          <w:szCs w:val="28"/>
        </w:rPr>
        <w:t>3.21. Итоги третьего этапа складываются из баллов за каждый этап (выполнение тестовых заданий, решение ситуационной задачи, собеседование) по следующим критериям: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tbl>
      <w:tblPr>
        <w:tblW w:w="97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835"/>
        <w:gridCol w:w="2551"/>
        <w:gridCol w:w="3798"/>
      </w:tblGrid>
      <w:tr w:rsidR="001B0276" w:rsidRPr="001B0276" w:rsidTr="009F1E4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Pr="001B027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1B0276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1B0276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Инструмент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1B0276" w:rsidRPr="001B0276" w:rsidTr="009F1E4B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Тестовые задания</w:t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379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50 вопросов, за правильный ответ - 1 балл</w:t>
            </w:r>
          </w:p>
        </w:tc>
      </w:tr>
      <w:tr w:rsidR="001B0276" w:rsidRPr="001B0276" w:rsidTr="009F1E4B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Ситуационная задача</w:t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79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Правильное решение ситуационной задачи - 5 баллов, неправильное - 0 баллов</w:t>
            </w:r>
          </w:p>
        </w:tc>
      </w:tr>
    </w:tbl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Максимальное количество баллов - 55.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36" w:name="anchor137"/>
      <w:bookmarkEnd w:id="36"/>
      <w:r w:rsidRPr="001B0276">
        <w:rPr>
          <w:rFonts w:ascii="PT Astra Serif" w:hAnsi="PT Astra Serif"/>
          <w:sz w:val="28"/>
          <w:szCs w:val="28"/>
        </w:rPr>
        <w:lastRenderedPageBreak/>
        <w:t>3.22. По итогам собеседования каждый член комиссии вправе присудить Кандидату от 1 до 5 баллов по следующим критериям: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профессионализм;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знание среды здравоохранения;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управление отношениями и общение;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лидерские качества;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деловые умения и навыки.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Максимальное количество баллов - 25.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Каждый член Комиссии отражает баллы, проставленные им каждому Кандидату по итогам собеседования, в оценочном листе (</w:t>
      </w:r>
      <w:hyperlink w:anchor="anchor1003" w:history="1">
        <w:r w:rsidRPr="001B0276">
          <w:rPr>
            <w:rFonts w:ascii="PT Astra Serif" w:hAnsi="PT Astra Serif"/>
            <w:sz w:val="28"/>
            <w:szCs w:val="28"/>
          </w:rPr>
          <w:t>приложение 4</w:t>
        </w:r>
      </w:hyperlink>
      <w:r w:rsidRPr="001B0276">
        <w:rPr>
          <w:rFonts w:ascii="PT Astra Serif" w:hAnsi="PT Astra Serif"/>
          <w:sz w:val="28"/>
          <w:szCs w:val="28"/>
        </w:rPr>
        <w:t xml:space="preserve"> к Положению).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37" w:name="anchor138"/>
      <w:bookmarkEnd w:id="37"/>
      <w:r w:rsidRPr="001B0276">
        <w:rPr>
          <w:rFonts w:ascii="PT Astra Serif" w:hAnsi="PT Astra Serif"/>
          <w:sz w:val="28"/>
          <w:szCs w:val="28"/>
        </w:rPr>
        <w:t>3.23. Общий балл Кандидата по результатам собеседования определяется как среднее арифметическое присужденных членами комиссии баллов.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38" w:name="anchor139"/>
      <w:bookmarkEnd w:id="38"/>
      <w:r w:rsidRPr="001B0276">
        <w:rPr>
          <w:rFonts w:ascii="PT Astra Serif" w:hAnsi="PT Astra Serif"/>
          <w:sz w:val="28"/>
          <w:szCs w:val="28"/>
        </w:rPr>
        <w:t>3.24. Итоги конкурсных испытаний фиксируются секретарем комиссии в сводной рейтинговой таблице (</w:t>
      </w:r>
      <w:hyperlink w:anchor="anchor1004" w:history="1">
        <w:r w:rsidRPr="001B0276">
          <w:rPr>
            <w:rFonts w:ascii="PT Astra Serif" w:hAnsi="PT Astra Serif"/>
            <w:sz w:val="28"/>
            <w:szCs w:val="28"/>
          </w:rPr>
          <w:t>приложение 5</w:t>
        </w:r>
      </w:hyperlink>
      <w:r w:rsidRPr="001B0276">
        <w:rPr>
          <w:rFonts w:ascii="PT Astra Serif" w:hAnsi="PT Astra Serif"/>
          <w:sz w:val="28"/>
          <w:szCs w:val="28"/>
        </w:rPr>
        <w:t xml:space="preserve"> к Положению).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39" w:name="anchor140"/>
      <w:bookmarkEnd w:id="39"/>
      <w:r w:rsidRPr="001B0276">
        <w:rPr>
          <w:rFonts w:ascii="PT Astra Serif" w:hAnsi="PT Astra Serif"/>
          <w:sz w:val="28"/>
          <w:szCs w:val="28"/>
        </w:rPr>
        <w:t>3.25. К включению в резерв рекомендуются Кандидаты, набравшие по результатам конкурсного отбора не менее 60 баллов.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40" w:name="anchor141"/>
      <w:bookmarkEnd w:id="40"/>
      <w:r w:rsidRPr="001B0276">
        <w:rPr>
          <w:rFonts w:ascii="PT Astra Serif" w:hAnsi="PT Astra Serif"/>
          <w:sz w:val="28"/>
          <w:szCs w:val="28"/>
        </w:rPr>
        <w:t>3.26. По результатам проведения конкурса Комиссия выносит одно из следующих решений: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о включении кандидата в резерв.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об отказе кандидату во включении в резерв.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41" w:name="anchor142"/>
      <w:bookmarkEnd w:id="41"/>
      <w:r w:rsidRPr="001B0276">
        <w:rPr>
          <w:rFonts w:ascii="PT Astra Serif" w:hAnsi="PT Astra Serif"/>
          <w:sz w:val="28"/>
          <w:szCs w:val="28"/>
        </w:rPr>
        <w:t>3.27. Решение Комиссии оформляются протоколом заседания Комиссии с приложением оценочных листов, заполненных по кандидатам, вынесенным на рассмотрение Комиссии и сводной рейтинговой таблицы.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42" w:name="anchor143"/>
      <w:bookmarkEnd w:id="42"/>
      <w:r w:rsidRPr="001B0276">
        <w:rPr>
          <w:rFonts w:ascii="PT Astra Serif" w:hAnsi="PT Astra Serif"/>
          <w:sz w:val="28"/>
          <w:szCs w:val="28"/>
        </w:rPr>
        <w:t>3.28. В течение 5 рабочих дней после окончания конкурсного отбора издается приказ министерства о зачислении кандидатов в резерв.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43" w:name="anchor144"/>
      <w:bookmarkEnd w:id="43"/>
      <w:r w:rsidRPr="001B0276">
        <w:rPr>
          <w:rFonts w:ascii="PT Astra Serif" w:hAnsi="PT Astra Serif"/>
          <w:sz w:val="28"/>
          <w:szCs w:val="28"/>
        </w:rPr>
        <w:t>3.29. Приказ в течение 5 рабочих дней со дня издания размещается на официальном сайте министерства.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44" w:name="anchor145"/>
      <w:bookmarkEnd w:id="44"/>
      <w:r w:rsidRPr="001B0276">
        <w:rPr>
          <w:rFonts w:ascii="PT Astra Serif" w:hAnsi="PT Astra Serif"/>
          <w:sz w:val="28"/>
          <w:szCs w:val="28"/>
        </w:rPr>
        <w:t>3.30. В течение 10 рабочих дней со дня издания приказа кандидаты, участвовавшие в конкурсном отборе, письменно извещаются о его результатах.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45" w:name="anchor146"/>
      <w:bookmarkEnd w:id="45"/>
      <w:r w:rsidRPr="001B0276">
        <w:rPr>
          <w:rFonts w:ascii="PT Astra Serif" w:hAnsi="PT Astra Serif"/>
          <w:sz w:val="28"/>
          <w:szCs w:val="28"/>
        </w:rPr>
        <w:t>3.31. Расходы, связанные с участием в конкурсе (проезд к месту проведения конкурса и обратно, наем жилого помещения, проживание, пользование средствами связи и другие), осуществляются кандидатами за счет собственных средств.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46" w:name="anchor147"/>
      <w:bookmarkEnd w:id="46"/>
      <w:r w:rsidRPr="001B0276">
        <w:rPr>
          <w:rFonts w:ascii="PT Astra Serif" w:hAnsi="PT Astra Serif"/>
          <w:sz w:val="28"/>
          <w:szCs w:val="28"/>
        </w:rPr>
        <w:t>3.32. В случае</w:t>
      </w:r>
      <w:proofErr w:type="gramStart"/>
      <w:r w:rsidRPr="001B0276">
        <w:rPr>
          <w:rFonts w:ascii="PT Astra Serif" w:hAnsi="PT Astra Serif"/>
          <w:sz w:val="28"/>
          <w:szCs w:val="28"/>
        </w:rPr>
        <w:t>,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если по окончании срока подачи заявок на участие в конкурсном отборе не подано ни одной заявки, конкурс признается несостоявшимся.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47" w:name="anchor148"/>
      <w:bookmarkEnd w:id="47"/>
      <w:r w:rsidRPr="001B0276">
        <w:rPr>
          <w:rFonts w:ascii="PT Astra Serif" w:hAnsi="PT Astra Serif"/>
          <w:sz w:val="28"/>
          <w:szCs w:val="28"/>
        </w:rPr>
        <w:t>3.33. В случае признания конкурсного отбора несостоявшимся объявляется новый конкурсный отбор.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48" w:name="anchor149"/>
      <w:bookmarkEnd w:id="48"/>
      <w:r w:rsidRPr="001B0276">
        <w:rPr>
          <w:rFonts w:ascii="PT Astra Serif" w:hAnsi="PT Astra Serif"/>
          <w:sz w:val="28"/>
          <w:szCs w:val="28"/>
        </w:rPr>
        <w:t>3.34. Граждане, участвовавшие в конкурсном отборе, вправе обжаловать его результаты в установленном законодательством порядке.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F62D45">
      <w:pPr>
        <w:pStyle w:val="1"/>
        <w:jc w:val="center"/>
        <w:rPr>
          <w:rFonts w:ascii="PT Astra Serif" w:hAnsi="PT Astra Serif"/>
          <w:sz w:val="28"/>
          <w:szCs w:val="28"/>
        </w:rPr>
      </w:pPr>
      <w:bookmarkStart w:id="49" w:name="anchor150"/>
      <w:bookmarkEnd w:id="49"/>
      <w:r w:rsidRPr="001B0276">
        <w:rPr>
          <w:rFonts w:ascii="PT Astra Serif" w:hAnsi="PT Astra Serif"/>
          <w:sz w:val="28"/>
          <w:szCs w:val="28"/>
        </w:rPr>
        <w:t>IV. Ведение личного дела резервиста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50" w:name="anchor151"/>
      <w:bookmarkEnd w:id="50"/>
      <w:r w:rsidRPr="001B0276">
        <w:rPr>
          <w:rFonts w:ascii="PT Astra Serif" w:hAnsi="PT Astra Serif"/>
          <w:sz w:val="28"/>
          <w:szCs w:val="28"/>
        </w:rPr>
        <w:t>4.1. На каждого резервиста заводится личное дело, которое включает в себя: сведения о резервисте, а также документы, поданные на конкурсный отбор.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51" w:name="anchor152"/>
      <w:bookmarkEnd w:id="51"/>
      <w:r w:rsidRPr="001B0276">
        <w:rPr>
          <w:rFonts w:ascii="PT Astra Serif" w:hAnsi="PT Astra Serif"/>
          <w:sz w:val="28"/>
          <w:szCs w:val="28"/>
        </w:rPr>
        <w:t>4.2. К сведениям о резервисте относятся: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фамилия, имя, отчество;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lastRenderedPageBreak/>
        <w:t>число, месяц и год рождения;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место рождения;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гражданство;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адрес места жительства по регистрации и фактического;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контактные телефоны;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должность и место работы;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номер и серия паспорта, когда и кем выдан;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воинское звание;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образование (учебные заведения, которые окончил гражданин, год окончания, специальность и присвоенная квалификация по диплому);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информация о послевузовском и дополнительном образовании, в том числе по специальности </w:t>
      </w:r>
      <w:r>
        <w:rPr>
          <w:rFonts w:ascii="PT Astra Serif" w:hAnsi="PT Astra Serif"/>
          <w:sz w:val="28"/>
          <w:szCs w:val="28"/>
        </w:rPr>
        <w:t>«</w:t>
      </w:r>
      <w:r w:rsidRPr="001B0276">
        <w:rPr>
          <w:rFonts w:ascii="PT Astra Serif" w:hAnsi="PT Astra Serif"/>
          <w:sz w:val="28"/>
          <w:szCs w:val="28"/>
        </w:rPr>
        <w:t>Организация здравоохранения и общественное здоровье</w:t>
      </w:r>
      <w:r>
        <w:rPr>
          <w:rFonts w:ascii="PT Astra Serif" w:hAnsi="PT Astra Serif"/>
          <w:sz w:val="28"/>
          <w:szCs w:val="28"/>
        </w:rPr>
        <w:t>»</w:t>
      </w:r>
      <w:r w:rsidRPr="001B0276">
        <w:rPr>
          <w:rFonts w:ascii="PT Astra Serif" w:hAnsi="PT Astra Serif"/>
          <w:sz w:val="28"/>
          <w:szCs w:val="28"/>
        </w:rPr>
        <w:t>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стаж работы, в том числе по специальности </w:t>
      </w:r>
      <w:r>
        <w:rPr>
          <w:rFonts w:ascii="PT Astra Serif" w:hAnsi="PT Astra Serif"/>
          <w:sz w:val="28"/>
          <w:szCs w:val="28"/>
        </w:rPr>
        <w:t>«</w:t>
      </w:r>
      <w:r w:rsidRPr="001B0276">
        <w:rPr>
          <w:rFonts w:ascii="PT Astra Serif" w:hAnsi="PT Astra Serif"/>
          <w:sz w:val="28"/>
          <w:szCs w:val="28"/>
        </w:rPr>
        <w:t>Организация здравоохранения и общественное здоровье</w:t>
      </w:r>
      <w:r>
        <w:rPr>
          <w:rFonts w:ascii="PT Astra Serif" w:hAnsi="PT Astra Serif"/>
          <w:sz w:val="28"/>
          <w:szCs w:val="28"/>
        </w:rPr>
        <w:t>»</w:t>
      </w:r>
      <w:r w:rsidRPr="001B0276">
        <w:rPr>
          <w:rFonts w:ascii="PT Astra Serif" w:hAnsi="PT Astra Serif"/>
          <w:sz w:val="28"/>
          <w:szCs w:val="28"/>
        </w:rPr>
        <w:t>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стаж работы на руководящих должностях;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сведения о наличии ученой степени и ученого звания;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сведения о знании иностранных языков;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результаты конкурсного отбора (копия приказа);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сведения о профессиональной переподготовке, повышении квалификации или стажировке в период нахождения в резерве (наименование и номер соответствующего документа, программа и сроки обучения);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сведения об отказе от замещения вакантной должности с указанием причины;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сведения о назначении на вакантную должность (дата и номер соответствующего акта).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52" w:name="anchor153"/>
      <w:bookmarkEnd w:id="52"/>
      <w:r w:rsidRPr="001B0276">
        <w:rPr>
          <w:rFonts w:ascii="PT Astra Serif" w:hAnsi="PT Astra Serif"/>
          <w:sz w:val="28"/>
          <w:szCs w:val="28"/>
        </w:rPr>
        <w:t xml:space="preserve">4.3. Резервисты обязаны уведомлять отдел </w:t>
      </w:r>
      <w:r w:rsidR="00F62D45">
        <w:rPr>
          <w:rFonts w:ascii="PT Astra Serif" w:hAnsi="PT Astra Serif"/>
          <w:sz w:val="28"/>
          <w:szCs w:val="28"/>
        </w:rPr>
        <w:t>кадров</w:t>
      </w:r>
      <w:r w:rsidRPr="001B0276">
        <w:rPr>
          <w:rFonts w:ascii="PT Astra Serif" w:hAnsi="PT Astra Serif"/>
          <w:sz w:val="28"/>
          <w:szCs w:val="28"/>
        </w:rPr>
        <w:t xml:space="preserve"> министерства об изменении (дополнении) сведений, указанных в </w:t>
      </w:r>
      <w:hyperlink w:anchor="anchor152" w:history="1">
        <w:r w:rsidRPr="001B0276">
          <w:rPr>
            <w:rFonts w:ascii="PT Astra Serif" w:hAnsi="PT Astra Serif"/>
            <w:sz w:val="28"/>
            <w:szCs w:val="28"/>
          </w:rPr>
          <w:t>пункте 4.2</w:t>
        </w:r>
      </w:hyperlink>
      <w:r w:rsidRPr="001B0276">
        <w:rPr>
          <w:rFonts w:ascii="PT Astra Serif" w:hAnsi="PT Astra Serif"/>
          <w:sz w:val="28"/>
          <w:szCs w:val="28"/>
        </w:rPr>
        <w:t xml:space="preserve"> Положения, в течение 10 календарных дней с момента изменения (дополнения) указанных сведений.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53" w:name="anchor154"/>
      <w:bookmarkEnd w:id="53"/>
      <w:r w:rsidRPr="001B0276">
        <w:rPr>
          <w:rFonts w:ascii="PT Astra Serif" w:hAnsi="PT Astra Serif"/>
          <w:sz w:val="28"/>
          <w:szCs w:val="28"/>
        </w:rPr>
        <w:t xml:space="preserve">4.4. Персональные данные о резервистах </w:t>
      </w:r>
      <w:proofErr w:type="gramStart"/>
      <w:r w:rsidRPr="001B0276">
        <w:rPr>
          <w:rFonts w:ascii="PT Astra Serif" w:hAnsi="PT Astra Serif"/>
          <w:sz w:val="28"/>
          <w:szCs w:val="28"/>
        </w:rPr>
        <w:t>относятся к сведениям конфиденциального характера и подлежат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защите в соответствии с законодательством Российской Федерации.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F62D45">
      <w:pPr>
        <w:pStyle w:val="1"/>
        <w:jc w:val="center"/>
        <w:rPr>
          <w:rFonts w:ascii="PT Astra Serif" w:hAnsi="PT Astra Serif"/>
          <w:sz w:val="28"/>
          <w:szCs w:val="28"/>
        </w:rPr>
      </w:pPr>
      <w:bookmarkStart w:id="54" w:name="anchor155"/>
      <w:bookmarkEnd w:id="54"/>
      <w:r w:rsidRPr="001B0276">
        <w:rPr>
          <w:rFonts w:ascii="PT Astra Serif" w:hAnsi="PT Astra Serif"/>
          <w:sz w:val="28"/>
          <w:szCs w:val="28"/>
        </w:rPr>
        <w:t>V. Работа с резервом, подготовка резервистов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55" w:name="anchor156"/>
      <w:bookmarkEnd w:id="55"/>
      <w:r w:rsidRPr="001B0276">
        <w:rPr>
          <w:rFonts w:ascii="PT Astra Serif" w:hAnsi="PT Astra Serif"/>
          <w:sz w:val="28"/>
          <w:szCs w:val="28"/>
        </w:rPr>
        <w:t>5.1. Основной задачей работы с резервистами является развитие профессиональных знаний и навыков, указанных в профиле должности.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56" w:name="anchor157"/>
      <w:bookmarkEnd w:id="56"/>
      <w:r w:rsidRPr="001B0276">
        <w:rPr>
          <w:rFonts w:ascii="PT Astra Serif" w:hAnsi="PT Astra Serif"/>
          <w:sz w:val="28"/>
          <w:szCs w:val="28"/>
        </w:rPr>
        <w:t>5.2. В целях обеспечения эффективной работы с резервом управленческих кадров организуются: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профессиональная переподготовка,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повышение квалификации,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стажировка,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наставничество,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коммуникативные мероприятия.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57" w:name="anchor158"/>
      <w:bookmarkEnd w:id="57"/>
      <w:r w:rsidRPr="001B0276">
        <w:rPr>
          <w:rFonts w:ascii="PT Astra Serif" w:hAnsi="PT Astra Serif"/>
          <w:sz w:val="28"/>
          <w:szCs w:val="28"/>
        </w:rPr>
        <w:t>5.3. Отдел кадров министерства проводит следующую работу по формированию и ведению резерва: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на основании приказа министерства о зачислении кандидатов в резерв </w:t>
      </w:r>
      <w:proofErr w:type="gramStart"/>
      <w:r w:rsidRPr="001B0276">
        <w:rPr>
          <w:rFonts w:ascii="PT Astra Serif" w:hAnsi="PT Astra Serif"/>
          <w:sz w:val="28"/>
          <w:szCs w:val="28"/>
        </w:rPr>
        <w:t>оформляет и ведет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список резерва (</w:t>
      </w:r>
      <w:hyperlink w:anchor="anchor1005" w:history="1">
        <w:r w:rsidRPr="001B0276">
          <w:rPr>
            <w:rFonts w:ascii="PT Astra Serif" w:hAnsi="PT Astra Serif"/>
            <w:sz w:val="28"/>
            <w:szCs w:val="28"/>
          </w:rPr>
          <w:t>приложение 6</w:t>
        </w:r>
      </w:hyperlink>
      <w:r w:rsidRPr="001B0276">
        <w:rPr>
          <w:rFonts w:ascii="PT Astra Serif" w:hAnsi="PT Astra Serif"/>
          <w:sz w:val="28"/>
          <w:szCs w:val="28"/>
        </w:rPr>
        <w:t xml:space="preserve"> к Положению);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lastRenderedPageBreak/>
        <w:t>ведет работу по учету, накоплению и обновлению сведений о резервистах, ведет личные дела резервистов;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ежегодно проводит анализ состава резерва, </w:t>
      </w:r>
      <w:proofErr w:type="gramStart"/>
      <w:r w:rsidRPr="001B0276">
        <w:rPr>
          <w:rFonts w:ascii="PT Astra Serif" w:hAnsi="PT Astra Serif"/>
          <w:sz w:val="28"/>
          <w:szCs w:val="28"/>
        </w:rPr>
        <w:t>обобщает итоги работы с ним и доводит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данную информацию до сведения министра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  <w:r w:rsidRPr="001B0276">
        <w:rPr>
          <w:rFonts w:ascii="PT Astra Serif" w:hAnsi="PT Astra Serif"/>
          <w:sz w:val="28"/>
          <w:szCs w:val="28"/>
        </w:rPr>
        <w:t>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по </w:t>
      </w:r>
      <w:proofErr w:type="gramStart"/>
      <w:r w:rsidRPr="001B0276">
        <w:rPr>
          <w:rFonts w:ascii="PT Astra Serif" w:hAnsi="PT Astra Serif"/>
          <w:sz w:val="28"/>
          <w:szCs w:val="28"/>
        </w:rPr>
        <w:t>истечении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срока нахождения резервиста в резерве готовит сводную информацию об оценке уровня его подготовки и представляет ее министру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  <w:r w:rsidRPr="001B0276">
        <w:rPr>
          <w:rFonts w:ascii="PT Astra Serif" w:hAnsi="PT Astra Serif"/>
          <w:sz w:val="28"/>
          <w:szCs w:val="28"/>
        </w:rPr>
        <w:t>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рассматривает обращения граждан, связанные с подготовкой и проведением конкурсного отбора, принимает по ним решения.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58" w:name="anchor159"/>
      <w:bookmarkEnd w:id="58"/>
      <w:r w:rsidRPr="001B0276">
        <w:rPr>
          <w:rFonts w:ascii="PT Astra Serif" w:hAnsi="PT Astra Serif"/>
          <w:sz w:val="28"/>
          <w:szCs w:val="28"/>
        </w:rPr>
        <w:t>5.4. В целях обеспечения преемственности и передачи накопленного профессионального опыта за гражданами, включенными в резерв, приказом министерства закрепляются наставники из числа наиболее опытных руководителей медицинских организаций, подведомственных министерству.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59" w:name="anchor160"/>
      <w:bookmarkEnd w:id="59"/>
      <w:r w:rsidRPr="001B0276">
        <w:rPr>
          <w:rFonts w:ascii="PT Astra Serif" w:hAnsi="PT Astra Serif"/>
          <w:sz w:val="28"/>
          <w:szCs w:val="28"/>
        </w:rPr>
        <w:t xml:space="preserve">5.5. Работа с гражданами, включенными в резерв, проводится на основе индивидуальных планов подготовки граждан, включенных в резерв, (далее - индивидуальный план, </w:t>
      </w:r>
      <w:hyperlink w:anchor="anchor1006" w:history="1">
        <w:r w:rsidRPr="001B0276">
          <w:rPr>
            <w:rFonts w:ascii="PT Astra Serif" w:hAnsi="PT Astra Serif"/>
            <w:sz w:val="28"/>
            <w:szCs w:val="28"/>
          </w:rPr>
          <w:t>приложение 7</w:t>
        </w:r>
      </w:hyperlink>
      <w:r w:rsidRPr="001B0276">
        <w:rPr>
          <w:rFonts w:ascii="PT Astra Serif" w:hAnsi="PT Astra Serif"/>
          <w:sz w:val="28"/>
          <w:szCs w:val="28"/>
        </w:rPr>
        <w:t xml:space="preserve"> к Положению) и перспективных планов подготовки граждан, включенных в резерв (далее - перспективные планы).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60" w:name="anchor161"/>
      <w:bookmarkEnd w:id="60"/>
      <w:r w:rsidRPr="001B0276">
        <w:rPr>
          <w:rFonts w:ascii="PT Astra Serif" w:hAnsi="PT Astra Serif"/>
          <w:sz w:val="28"/>
          <w:szCs w:val="28"/>
        </w:rPr>
        <w:t xml:space="preserve">5.6. </w:t>
      </w:r>
      <w:proofErr w:type="gramStart"/>
      <w:r w:rsidRPr="001B0276">
        <w:rPr>
          <w:rFonts w:ascii="PT Astra Serif" w:hAnsi="PT Astra Serif"/>
          <w:sz w:val="28"/>
          <w:szCs w:val="28"/>
        </w:rPr>
        <w:t xml:space="preserve">Индивидуальные планы разрабатываются специалистами отдела </w:t>
      </w:r>
      <w:r w:rsidR="00F62D45">
        <w:rPr>
          <w:rFonts w:ascii="PT Astra Serif" w:hAnsi="PT Astra Serif"/>
          <w:sz w:val="28"/>
          <w:szCs w:val="28"/>
        </w:rPr>
        <w:t xml:space="preserve">кадров </w:t>
      </w:r>
      <w:r w:rsidRPr="001B0276">
        <w:rPr>
          <w:rFonts w:ascii="PT Astra Serif" w:hAnsi="PT Astra Serif"/>
          <w:sz w:val="28"/>
          <w:szCs w:val="28"/>
        </w:rPr>
        <w:t>министерства с привлечением резервистов и наставников в течение месяца со дня включения в резерв с учетом уровня их профессиональной подготовки и деловых качеств, в соответствии с функциональными обязанностями по должности.</w:t>
      </w:r>
      <w:proofErr w:type="gramEnd"/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Индивидуальные планы </w:t>
      </w:r>
      <w:proofErr w:type="gramStart"/>
      <w:r w:rsidRPr="001B0276">
        <w:rPr>
          <w:rFonts w:ascii="PT Astra Serif" w:hAnsi="PT Astra Serif"/>
          <w:sz w:val="28"/>
          <w:szCs w:val="28"/>
        </w:rPr>
        <w:t>разрабатываются сроком на два года и могут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быть продлены по результатам оценки компетенций резервиста еще на один год.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В индивидуальный план включаются: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перечень мероприятий, направленных на приобретение опыта, развитие профессиональных качеств, необходимых для замещения соответствующей должности;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сроки выполнения индивидуального плана.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Резервист ежегодно в срок до 20 числа месяца, следующего за последним месяцем срока выполнения индивидуального плана, </w:t>
      </w:r>
      <w:proofErr w:type="gramStart"/>
      <w:r w:rsidRPr="001B0276">
        <w:rPr>
          <w:rFonts w:ascii="PT Astra Serif" w:hAnsi="PT Astra Serif"/>
          <w:sz w:val="28"/>
          <w:szCs w:val="28"/>
        </w:rPr>
        <w:t>готовит и предоставляет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информацию о его выполнении в отдел </w:t>
      </w:r>
      <w:r w:rsidR="00240E5C">
        <w:rPr>
          <w:rFonts w:ascii="PT Astra Serif" w:hAnsi="PT Astra Serif"/>
          <w:sz w:val="28"/>
          <w:szCs w:val="28"/>
        </w:rPr>
        <w:t xml:space="preserve">кадров </w:t>
      </w:r>
      <w:r w:rsidRPr="001B0276">
        <w:rPr>
          <w:rFonts w:ascii="PT Astra Serif" w:hAnsi="PT Astra Serif"/>
          <w:sz w:val="28"/>
          <w:szCs w:val="28"/>
        </w:rPr>
        <w:t>министерства.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61" w:name="anchor162"/>
      <w:bookmarkEnd w:id="61"/>
      <w:r w:rsidRPr="001B0276">
        <w:rPr>
          <w:rFonts w:ascii="PT Astra Serif" w:hAnsi="PT Astra Serif"/>
          <w:sz w:val="28"/>
          <w:szCs w:val="28"/>
        </w:rPr>
        <w:t xml:space="preserve">5.7. Индивидуальные планы утверждаются </w:t>
      </w:r>
      <w:r w:rsidR="00F62D45">
        <w:rPr>
          <w:rFonts w:ascii="PT Astra Serif" w:hAnsi="PT Astra Serif"/>
          <w:sz w:val="28"/>
          <w:szCs w:val="28"/>
        </w:rPr>
        <w:t xml:space="preserve">первым </w:t>
      </w:r>
      <w:r w:rsidRPr="001B0276">
        <w:rPr>
          <w:rFonts w:ascii="PT Astra Serif" w:hAnsi="PT Astra Serif"/>
          <w:sz w:val="28"/>
          <w:szCs w:val="28"/>
        </w:rPr>
        <w:t xml:space="preserve">заместителем министра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  <w:r w:rsidRPr="001B0276">
        <w:rPr>
          <w:rFonts w:ascii="PT Astra Serif" w:hAnsi="PT Astra Serif"/>
          <w:sz w:val="28"/>
          <w:szCs w:val="28"/>
        </w:rPr>
        <w:t>, ответственным за кадровую политику.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62" w:name="anchor163"/>
      <w:bookmarkEnd w:id="62"/>
      <w:r w:rsidRPr="001B0276">
        <w:rPr>
          <w:rFonts w:ascii="PT Astra Serif" w:hAnsi="PT Astra Serif"/>
          <w:sz w:val="28"/>
          <w:szCs w:val="28"/>
        </w:rPr>
        <w:t xml:space="preserve">5.8. Перспективные планы разрабатываются медицинскими организациями, в которых работает резервист, и направляются в отдел </w:t>
      </w:r>
      <w:r w:rsidR="00F62D45">
        <w:rPr>
          <w:rFonts w:ascii="PT Astra Serif" w:hAnsi="PT Astra Serif"/>
          <w:sz w:val="28"/>
          <w:szCs w:val="28"/>
        </w:rPr>
        <w:t xml:space="preserve">кадров </w:t>
      </w:r>
      <w:r w:rsidRPr="001B0276">
        <w:rPr>
          <w:rFonts w:ascii="PT Astra Serif" w:hAnsi="PT Astra Serif"/>
          <w:sz w:val="28"/>
          <w:szCs w:val="28"/>
        </w:rPr>
        <w:t>министерства для приобщения к личному делу резервиста.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F62D45" w:rsidRDefault="00F62D45" w:rsidP="001B0276">
      <w:pPr>
        <w:pStyle w:val="af4"/>
        <w:rPr>
          <w:rFonts w:ascii="PT Astra Serif" w:hAnsi="PT Astra Serif"/>
          <w:sz w:val="28"/>
          <w:szCs w:val="28"/>
        </w:rPr>
      </w:pPr>
    </w:p>
    <w:p w:rsidR="00F62D45" w:rsidRDefault="00F62D45" w:rsidP="001B0276">
      <w:pPr>
        <w:pStyle w:val="af4"/>
        <w:rPr>
          <w:rFonts w:ascii="PT Astra Serif" w:hAnsi="PT Astra Serif"/>
          <w:sz w:val="28"/>
          <w:szCs w:val="28"/>
        </w:rPr>
      </w:pPr>
    </w:p>
    <w:p w:rsidR="00F62D45" w:rsidRPr="001B0276" w:rsidRDefault="00F62D45" w:rsidP="001B0276">
      <w:pPr>
        <w:pStyle w:val="af4"/>
        <w:rPr>
          <w:rFonts w:ascii="PT Astra Serif" w:hAnsi="PT Astra Serif"/>
          <w:sz w:val="28"/>
          <w:szCs w:val="28"/>
        </w:rPr>
      </w:pPr>
    </w:p>
    <w:p w:rsidR="00421D08" w:rsidRDefault="00421D08" w:rsidP="00F62D45">
      <w:pPr>
        <w:ind w:left="6663"/>
        <w:rPr>
          <w:rFonts w:ascii="PT Astra Serif" w:hAnsi="PT Astra Serif"/>
          <w:sz w:val="24"/>
          <w:szCs w:val="24"/>
        </w:rPr>
      </w:pPr>
      <w:bookmarkStart w:id="63" w:name="anchor1000"/>
      <w:bookmarkEnd w:id="63"/>
    </w:p>
    <w:p w:rsidR="00421D08" w:rsidRDefault="00421D08" w:rsidP="00F62D45">
      <w:pPr>
        <w:ind w:left="6663"/>
        <w:rPr>
          <w:rFonts w:ascii="PT Astra Serif" w:hAnsi="PT Astra Serif"/>
          <w:sz w:val="24"/>
          <w:szCs w:val="24"/>
        </w:rPr>
      </w:pPr>
    </w:p>
    <w:p w:rsidR="00421D08" w:rsidRDefault="00421D08" w:rsidP="00F62D45">
      <w:pPr>
        <w:ind w:left="6663"/>
        <w:rPr>
          <w:rFonts w:ascii="PT Astra Serif" w:hAnsi="PT Astra Serif"/>
          <w:sz w:val="24"/>
          <w:szCs w:val="24"/>
        </w:rPr>
      </w:pPr>
    </w:p>
    <w:p w:rsidR="00421D08" w:rsidRDefault="00421D08" w:rsidP="00F62D45">
      <w:pPr>
        <w:ind w:left="6663"/>
        <w:rPr>
          <w:rFonts w:ascii="PT Astra Serif" w:hAnsi="PT Astra Serif"/>
          <w:sz w:val="24"/>
          <w:szCs w:val="24"/>
        </w:rPr>
      </w:pPr>
    </w:p>
    <w:p w:rsidR="001B0276" w:rsidRPr="00F62D45" w:rsidRDefault="00C16FCE" w:rsidP="00F62D45">
      <w:pPr>
        <w:ind w:left="6663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 w:rsidR="0084615D">
        <w:rPr>
          <w:rFonts w:ascii="PT Astra Serif" w:hAnsi="PT Astra Serif"/>
          <w:sz w:val="24"/>
          <w:szCs w:val="24"/>
        </w:rPr>
        <w:t xml:space="preserve"> № 1</w:t>
      </w:r>
      <w:r w:rsidR="001B0276" w:rsidRPr="00F62D45">
        <w:rPr>
          <w:rFonts w:ascii="PT Astra Serif" w:hAnsi="PT Astra Serif"/>
          <w:sz w:val="24"/>
          <w:szCs w:val="24"/>
        </w:rPr>
        <w:t xml:space="preserve">к </w:t>
      </w:r>
      <w:hyperlink w:anchor="anchor100" w:history="1">
        <w:r w:rsidR="001B0276" w:rsidRPr="00F62D45">
          <w:rPr>
            <w:rFonts w:ascii="PT Astra Serif" w:hAnsi="PT Astra Serif"/>
            <w:sz w:val="24"/>
            <w:szCs w:val="24"/>
          </w:rPr>
          <w:t>Положению</w:t>
        </w:r>
      </w:hyperlink>
      <w:r w:rsidR="001B0276" w:rsidRPr="00F62D45">
        <w:rPr>
          <w:rFonts w:ascii="PT Astra Serif" w:hAnsi="PT Astra Serif"/>
          <w:sz w:val="24"/>
          <w:szCs w:val="24"/>
        </w:rPr>
        <w:t xml:space="preserve"> о резерве управленческих кадров здравоохранения </w:t>
      </w:r>
      <w:r w:rsidR="00F62D45" w:rsidRPr="00F62D45">
        <w:rPr>
          <w:rFonts w:ascii="PT Astra Serif" w:hAnsi="PT Astra Serif"/>
          <w:sz w:val="24"/>
          <w:szCs w:val="24"/>
        </w:rPr>
        <w:t>Саратовской</w:t>
      </w:r>
      <w:r w:rsidR="001B0276" w:rsidRPr="00F62D45">
        <w:rPr>
          <w:rFonts w:ascii="PT Astra Serif" w:hAnsi="PT Astra Serif"/>
          <w:sz w:val="24"/>
          <w:szCs w:val="24"/>
        </w:rPr>
        <w:t xml:space="preserve"> </w:t>
      </w:r>
      <w:r w:rsidR="00F62D45" w:rsidRPr="00F62D45">
        <w:rPr>
          <w:rFonts w:ascii="PT Astra Serif" w:hAnsi="PT Astra Serif"/>
          <w:sz w:val="24"/>
          <w:szCs w:val="24"/>
        </w:rPr>
        <w:t>области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pStyle w:val="OEM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Pr="001B0276">
        <w:rPr>
          <w:rFonts w:ascii="PT Astra Serif" w:hAnsi="PT Astra Serif"/>
          <w:sz w:val="28"/>
          <w:szCs w:val="28"/>
        </w:rPr>
        <w:t>В министерство здравоохранения</w:t>
      </w:r>
    </w:p>
    <w:p w:rsidR="001B0276" w:rsidRPr="001B0276" w:rsidRDefault="00FD4DE8" w:rsidP="001B0276">
      <w:pPr>
        <w:pStyle w:val="OEM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1B0276" w:rsidRPr="001B0276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="001B0276"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</w:p>
    <w:p w:rsidR="001B0276" w:rsidRPr="001B0276" w:rsidRDefault="00FD4DE8" w:rsidP="001B0276">
      <w:pPr>
        <w:pStyle w:val="OEM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1B0276" w:rsidRPr="001B0276">
        <w:rPr>
          <w:rFonts w:ascii="PT Astra Serif" w:hAnsi="PT Astra Serif"/>
          <w:sz w:val="28"/>
          <w:szCs w:val="28"/>
        </w:rPr>
        <w:t xml:space="preserve">                                       от ______________________________</w:t>
      </w:r>
    </w:p>
    <w:p w:rsidR="001B0276" w:rsidRPr="001B0276" w:rsidRDefault="00FD4DE8" w:rsidP="001B0276">
      <w:pPr>
        <w:pStyle w:val="OEM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1B0276" w:rsidRPr="001B0276">
        <w:rPr>
          <w:rFonts w:ascii="PT Astra Serif" w:hAnsi="PT Astra Serif"/>
          <w:sz w:val="28"/>
          <w:szCs w:val="28"/>
        </w:rPr>
        <w:t xml:space="preserve">                                       _________________________________</w:t>
      </w:r>
    </w:p>
    <w:p w:rsidR="001B0276" w:rsidRPr="001B0276" w:rsidRDefault="00FD4DE8" w:rsidP="001B0276">
      <w:pPr>
        <w:pStyle w:val="OEM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1B0276" w:rsidRPr="001B0276">
        <w:rPr>
          <w:rFonts w:ascii="PT Astra Serif" w:hAnsi="PT Astra Serif"/>
          <w:sz w:val="28"/>
          <w:szCs w:val="28"/>
        </w:rPr>
        <w:t xml:space="preserve">                                       _________________________________</w:t>
      </w:r>
    </w:p>
    <w:p w:rsidR="001B0276" w:rsidRPr="001B0276" w:rsidRDefault="001B0276" w:rsidP="001B0276">
      <w:pPr>
        <w:pStyle w:val="OEM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                              </w:t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Pr="001B0276">
        <w:rPr>
          <w:rFonts w:ascii="PT Astra Serif" w:hAnsi="PT Astra Serif"/>
          <w:sz w:val="28"/>
          <w:szCs w:val="28"/>
        </w:rPr>
        <w:t xml:space="preserve">         (фамилия, имя, отчество полностью)</w:t>
      </w:r>
    </w:p>
    <w:p w:rsidR="001B0276" w:rsidRPr="001B0276" w:rsidRDefault="00FD4DE8" w:rsidP="001B0276">
      <w:pPr>
        <w:pStyle w:val="OEM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1B0276" w:rsidRPr="001B0276">
        <w:rPr>
          <w:rFonts w:ascii="PT Astra Serif" w:hAnsi="PT Astra Serif"/>
          <w:sz w:val="28"/>
          <w:szCs w:val="28"/>
        </w:rPr>
        <w:t xml:space="preserve">                                       проживающего по</w:t>
      </w:r>
    </w:p>
    <w:p w:rsidR="001B0276" w:rsidRPr="001B0276" w:rsidRDefault="00FD4DE8" w:rsidP="001B0276">
      <w:pPr>
        <w:pStyle w:val="OEM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1B0276" w:rsidRPr="001B0276">
        <w:rPr>
          <w:rFonts w:ascii="PT Astra Serif" w:hAnsi="PT Astra Serif"/>
          <w:sz w:val="28"/>
          <w:szCs w:val="28"/>
        </w:rPr>
        <w:t xml:space="preserve">                                       адресу __________________________</w:t>
      </w:r>
    </w:p>
    <w:p w:rsidR="001B0276" w:rsidRPr="001B0276" w:rsidRDefault="001B0276" w:rsidP="001B0276">
      <w:pPr>
        <w:pStyle w:val="OEM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                              </w:t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Pr="001B0276">
        <w:rPr>
          <w:rFonts w:ascii="PT Astra Serif" w:hAnsi="PT Astra Serif"/>
          <w:sz w:val="28"/>
          <w:szCs w:val="28"/>
        </w:rPr>
        <w:t xml:space="preserve">         _________________________________</w:t>
      </w:r>
    </w:p>
    <w:p w:rsidR="001B0276" w:rsidRPr="001B0276" w:rsidRDefault="001B0276" w:rsidP="001B0276">
      <w:pPr>
        <w:pStyle w:val="OEM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Pr="001B0276">
        <w:rPr>
          <w:rFonts w:ascii="PT Astra Serif" w:hAnsi="PT Astra Serif"/>
          <w:sz w:val="28"/>
          <w:szCs w:val="28"/>
        </w:rPr>
        <w:t>контактные телефоны _____________</w:t>
      </w:r>
    </w:p>
    <w:p w:rsidR="001B0276" w:rsidRPr="001B0276" w:rsidRDefault="001B0276" w:rsidP="001B0276">
      <w:pPr>
        <w:pStyle w:val="OEM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                                      </w:t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Pr="001B0276">
        <w:rPr>
          <w:rFonts w:ascii="PT Astra Serif" w:hAnsi="PT Astra Serif"/>
          <w:sz w:val="28"/>
          <w:szCs w:val="28"/>
        </w:rPr>
        <w:t xml:space="preserve"> ___________________________ </w:t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Pr="001B0276">
        <w:rPr>
          <w:rFonts w:ascii="PT Astra Serif" w:hAnsi="PT Astra Serif"/>
          <w:sz w:val="28"/>
          <w:szCs w:val="28"/>
        </w:rPr>
        <w:t>адрес</w:t>
      </w:r>
      <w:r w:rsidR="00FD4DE8">
        <w:rPr>
          <w:rFonts w:ascii="PT Astra Serif" w:hAnsi="PT Astra Serif"/>
          <w:sz w:val="28"/>
          <w:szCs w:val="28"/>
        </w:rPr>
        <w:t xml:space="preserve"> </w:t>
      </w:r>
      <w:r w:rsidRPr="001B0276">
        <w:rPr>
          <w:rFonts w:ascii="PT Astra Serif" w:hAnsi="PT Astra Serif"/>
          <w:sz w:val="28"/>
          <w:szCs w:val="28"/>
        </w:rPr>
        <w:t>электронной почты</w:t>
      </w:r>
    </w:p>
    <w:p w:rsidR="001B0276" w:rsidRPr="001B0276" w:rsidRDefault="001B0276" w:rsidP="001B0276">
      <w:pPr>
        <w:pStyle w:val="OEM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                                      </w:t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Pr="001B0276">
        <w:rPr>
          <w:rFonts w:ascii="PT Astra Serif" w:hAnsi="PT Astra Serif"/>
          <w:sz w:val="28"/>
          <w:szCs w:val="28"/>
        </w:rPr>
        <w:t>________________________________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FD4DE8">
      <w:pPr>
        <w:pStyle w:val="OEM"/>
        <w:jc w:val="center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b/>
          <w:color w:val="26282F"/>
          <w:sz w:val="28"/>
          <w:szCs w:val="28"/>
        </w:rPr>
        <w:t>Заявление</w:t>
      </w:r>
    </w:p>
    <w:p w:rsidR="00FD4DE8" w:rsidRDefault="00FD4DE8" w:rsidP="00FD4DE8">
      <w:pPr>
        <w:pStyle w:val="OEM"/>
        <w:ind w:firstLine="851"/>
        <w:rPr>
          <w:rFonts w:ascii="PT Astra Serif" w:eastAsia="Times New Roman" w:hAnsi="PT Astra Serif" w:cs="Times New Roman"/>
          <w:sz w:val="28"/>
          <w:szCs w:val="28"/>
        </w:rPr>
      </w:pPr>
    </w:p>
    <w:p w:rsidR="001B0276" w:rsidRPr="001B0276" w:rsidRDefault="001B0276" w:rsidP="00FD4DE8">
      <w:pPr>
        <w:pStyle w:val="OEM"/>
        <w:ind w:firstLine="851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Прошу принять мои документы </w:t>
      </w:r>
      <w:proofErr w:type="gramStart"/>
      <w:r w:rsidRPr="001B0276">
        <w:rPr>
          <w:rFonts w:ascii="PT Astra Serif" w:hAnsi="PT Astra Serif"/>
          <w:sz w:val="28"/>
          <w:szCs w:val="28"/>
        </w:rPr>
        <w:t>для  участия  в  конкурсном   отборе для</w:t>
      </w:r>
      <w:r w:rsidR="00FD4DE8">
        <w:rPr>
          <w:rFonts w:ascii="PT Astra Serif" w:hAnsi="PT Astra Serif"/>
          <w:sz w:val="28"/>
          <w:szCs w:val="28"/>
        </w:rPr>
        <w:t xml:space="preserve"> </w:t>
      </w:r>
      <w:r w:rsidRPr="001B0276">
        <w:rPr>
          <w:rFonts w:ascii="PT Astra Serif" w:hAnsi="PT Astra Serif"/>
          <w:sz w:val="28"/>
          <w:szCs w:val="28"/>
        </w:rPr>
        <w:t>включения в резерв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управленческих кадров  здравоохранения  </w:t>
      </w:r>
      <w:r w:rsidR="00F62D45">
        <w:rPr>
          <w:rFonts w:ascii="PT Astra Serif" w:hAnsi="PT Astra Serif"/>
          <w:sz w:val="28"/>
          <w:szCs w:val="28"/>
        </w:rPr>
        <w:t>Саратовской</w:t>
      </w:r>
    </w:p>
    <w:p w:rsidR="00FD4DE8" w:rsidRDefault="00F62D45" w:rsidP="00FD4DE8">
      <w:pPr>
        <w:pStyle w:val="OEM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области</w:t>
      </w:r>
      <w:r w:rsidR="001B0276" w:rsidRPr="001B0276">
        <w:rPr>
          <w:rFonts w:ascii="PT Astra Serif" w:hAnsi="PT Astra Serif"/>
          <w:sz w:val="28"/>
          <w:szCs w:val="28"/>
        </w:rPr>
        <w:t>.</w:t>
      </w:r>
    </w:p>
    <w:p w:rsidR="001B0276" w:rsidRDefault="00FD4DE8" w:rsidP="00FD4DE8">
      <w:pPr>
        <w:pStyle w:val="OEM"/>
        <w:tabs>
          <w:tab w:val="left" w:pos="851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1B0276" w:rsidRPr="001B0276">
        <w:rPr>
          <w:rFonts w:ascii="PT Astra Serif" w:hAnsi="PT Astra Serif"/>
          <w:sz w:val="28"/>
          <w:szCs w:val="28"/>
        </w:rPr>
        <w:t>Согласен (согласна):</w:t>
      </w:r>
    </w:p>
    <w:p w:rsidR="00FD4DE8" w:rsidRDefault="001B0276" w:rsidP="00FD4DE8">
      <w:pPr>
        <w:pStyle w:val="OEM"/>
        <w:ind w:firstLine="851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на проверку достоверности представленных мною сведений для включения</w:t>
      </w:r>
      <w:r w:rsidR="00FD4DE8">
        <w:rPr>
          <w:rFonts w:ascii="PT Astra Serif" w:hAnsi="PT Astra Serif"/>
          <w:sz w:val="28"/>
          <w:szCs w:val="28"/>
        </w:rPr>
        <w:t xml:space="preserve"> </w:t>
      </w:r>
      <w:r w:rsidRPr="001B0276">
        <w:rPr>
          <w:rFonts w:ascii="PT Astra Serif" w:hAnsi="PT Astra Serif"/>
          <w:sz w:val="28"/>
          <w:szCs w:val="28"/>
        </w:rPr>
        <w:t xml:space="preserve">в резерв управленческих кадров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  <w:r w:rsidRPr="001B0276">
        <w:rPr>
          <w:rFonts w:ascii="PT Astra Serif" w:hAnsi="PT Astra Serif"/>
          <w:sz w:val="28"/>
          <w:szCs w:val="28"/>
        </w:rPr>
        <w:t>;</w:t>
      </w:r>
    </w:p>
    <w:p w:rsidR="00FD4DE8" w:rsidRDefault="001B0276" w:rsidP="00FD4DE8">
      <w:pPr>
        <w:pStyle w:val="OEM"/>
        <w:ind w:firstLine="851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на   обработку   персональных    данных    в      соответствии     с</w:t>
      </w:r>
      <w:r w:rsidR="00FD4DE8">
        <w:rPr>
          <w:rFonts w:ascii="PT Astra Serif" w:hAnsi="PT Astra Serif"/>
          <w:sz w:val="28"/>
          <w:szCs w:val="28"/>
        </w:rPr>
        <w:t xml:space="preserve"> </w:t>
      </w:r>
      <w:hyperlink r:id="rId13" w:history="1">
        <w:r w:rsidRPr="001B0276">
          <w:rPr>
            <w:rFonts w:ascii="PT Astra Serif" w:hAnsi="PT Astra Serif"/>
            <w:sz w:val="28"/>
            <w:szCs w:val="28"/>
          </w:rPr>
          <w:t>Федеральным законом</w:t>
        </w:r>
      </w:hyperlink>
      <w:r w:rsidRPr="001B0276">
        <w:rPr>
          <w:rFonts w:ascii="PT Astra Serif" w:hAnsi="PT Astra Serif"/>
          <w:sz w:val="28"/>
          <w:szCs w:val="28"/>
        </w:rPr>
        <w:t xml:space="preserve"> от 27 июля 2006 года </w:t>
      </w:r>
      <w:r>
        <w:rPr>
          <w:rFonts w:ascii="PT Astra Serif" w:hAnsi="PT Astra Serif"/>
          <w:sz w:val="28"/>
          <w:szCs w:val="28"/>
        </w:rPr>
        <w:t>№</w:t>
      </w:r>
      <w:r w:rsidRPr="001B0276">
        <w:rPr>
          <w:rFonts w:ascii="PT Astra Serif" w:hAnsi="PT Astra Serif"/>
          <w:sz w:val="28"/>
          <w:szCs w:val="28"/>
        </w:rPr>
        <w:t xml:space="preserve"> 152-ФЗ </w:t>
      </w:r>
      <w:r>
        <w:rPr>
          <w:rFonts w:ascii="PT Astra Serif" w:hAnsi="PT Astra Serif"/>
          <w:sz w:val="28"/>
          <w:szCs w:val="28"/>
        </w:rPr>
        <w:t>«</w:t>
      </w:r>
      <w:r w:rsidRPr="001B0276">
        <w:rPr>
          <w:rFonts w:ascii="PT Astra Serif" w:hAnsi="PT Astra Serif"/>
          <w:sz w:val="28"/>
          <w:szCs w:val="28"/>
        </w:rPr>
        <w:t>О персональных данных</w:t>
      </w:r>
      <w:r>
        <w:rPr>
          <w:rFonts w:ascii="PT Astra Serif" w:hAnsi="PT Astra Serif"/>
          <w:sz w:val="28"/>
          <w:szCs w:val="28"/>
        </w:rPr>
        <w:t>»</w:t>
      </w:r>
      <w:r w:rsidRPr="001B0276">
        <w:rPr>
          <w:rFonts w:ascii="PT Astra Serif" w:hAnsi="PT Astra Serif"/>
          <w:sz w:val="28"/>
          <w:szCs w:val="28"/>
        </w:rPr>
        <w:t>;</w:t>
      </w:r>
    </w:p>
    <w:p w:rsidR="001B0276" w:rsidRPr="001B0276" w:rsidRDefault="001B0276" w:rsidP="00FD4DE8">
      <w:pPr>
        <w:pStyle w:val="OEM"/>
        <w:ind w:firstLine="851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на прохождение конкурсных (оценочных) процедур.</w:t>
      </w:r>
    </w:p>
    <w:p w:rsidR="001B0276" w:rsidRPr="001B0276" w:rsidRDefault="001B0276" w:rsidP="00FD4DE8">
      <w:pPr>
        <w:pStyle w:val="OEM"/>
        <w:ind w:firstLine="851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О результатах конкурсного отбора прошу уведомлять меня</w:t>
      </w:r>
    </w:p>
    <w:p w:rsidR="001B0276" w:rsidRPr="001B0276" w:rsidRDefault="001B0276" w:rsidP="00FD4DE8">
      <w:pPr>
        <w:pStyle w:val="OEM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1B0276" w:rsidRPr="001B0276" w:rsidRDefault="001B0276" w:rsidP="00FD4DE8">
      <w:pPr>
        <w:pStyle w:val="OEM"/>
        <w:jc w:val="center"/>
        <w:rPr>
          <w:rFonts w:ascii="PT Astra Serif" w:hAnsi="PT Astra Serif"/>
          <w:sz w:val="28"/>
          <w:szCs w:val="28"/>
        </w:rPr>
      </w:pPr>
      <w:proofErr w:type="gramStart"/>
      <w:r w:rsidRPr="001B0276">
        <w:rPr>
          <w:rFonts w:ascii="PT Astra Serif" w:hAnsi="PT Astra Serif"/>
          <w:sz w:val="28"/>
          <w:szCs w:val="28"/>
        </w:rPr>
        <w:t>(указать способ - по телефону, письменно на указанный почтовый адрес,</w:t>
      </w:r>
      <w:proofErr w:type="gramEnd"/>
    </w:p>
    <w:p w:rsidR="00FD4DE8" w:rsidRDefault="001B0276" w:rsidP="00FD4DE8">
      <w:pPr>
        <w:pStyle w:val="OEM"/>
        <w:ind w:firstLine="851"/>
        <w:jc w:val="center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по электронной почте)</w:t>
      </w:r>
    </w:p>
    <w:p w:rsidR="001B0276" w:rsidRPr="001B0276" w:rsidRDefault="001B0276" w:rsidP="00FD4DE8">
      <w:pPr>
        <w:pStyle w:val="OEM"/>
        <w:ind w:firstLine="851"/>
        <w:jc w:val="left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Прилагаю документы на __________ </w:t>
      </w:r>
      <w:proofErr w:type="gramStart"/>
      <w:r w:rsidRPr="001B0276">
        <w:rPr>
          <w:rFonts w:ascii="PT Astra Serif" w:hAnsi="PT Astra Serif"/>
          <w:sz w:val="28"/>
          <w:szCs w:val="28"/>
        </w:rPr>
        <w:t>л</w:t>
      </w:r>
      <w:proofErr w:type="gramEnd"/>
      <w:r w:rsidRPr="001B0276">
        <w:rPr>
          <w:rFonts w:ascii="PT Astra Serif" w:hAnsi="PT Astra Serif"/>
          <w:sz w:val="28"/>
          <w:szCs w:val="28"/>
        </w:rPr>
        <w:t>.</w:t>
      </w:r>
    </w:p>
    <w:p w:rsidR="00FD4DE8" w:rsidRDefault="001B0276" w:rsidP="00FD4DE8">
      <w:pPr>
        <w:pStyle w:val="OEM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     </w:t>
      </w:r>
    </w:p>
    <w:p w:rsidR="001B0276" w:rsidRPr="001B0276" w:rsidRDefault="001B0276" w:rsidP="00FD4DE8">
      <w:pPr>
        <w:pStyle w:val="OEM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_____________________       </w:t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Pr="001B0276">
        <w:rPr>
          <w:rFonts w:ascii="PT Astra Serif" w:hAnsi="PT Astra Serif"/>
          <w:sz w:val="28"/>
          <w:szCs w:val="28"/>
        </w:rPr>
        <w:t>_________________________</w:t>
      </w:r>
    </w:p>
    <w:p w:rsidR="001B0276" w:rsidRPr="001B0276" w:rsidRDefault="001B0276" w:rsidP="00FD4DE8">
      <w:pPr>
        <w:pStyle w:val="OEM"/>
        <w:ind w:firstLine="851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            (дата)                        </w:t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="00FD4DE8">
        <w:rPr>
          <w:rFonts w:ascii="PT Astra Serif" w:hAnsi="PT Astra Serif"/>
          <w:sz w:val="28"/>
          <w:szCs w:val="28"/>
        </w:rPr>
        <w:tab/>
      </w:r>
      <w:r w:rsidRPr="001B0276">
        <w:rPr>
          <w:rFonts w:ascii="PT Astra Serif" w:hAnsi="PT Astra Serif"/>
          <w:sz w:val="28"/>
          <w:szCs w:val="28"/>
        </w:rPr>
        <w:t>(подпись)</w:t>
      </w:r>
    </w:p>
    <w:p w:rsidR="00FD4DE8" w:rsidRDefault="001B0276" w:rsidP="00FD4DE8">
      <w:pPr>
        <w:pStyle w:val="OEM"/>
        <w:ind w:firstLine="851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     </w:t>
      </w:r>
    </w:p>
    <w:p w:rsidR="001B0276" w:rsidRPr="001B0276" w:rsidRDefault="001B0276" w:rsidP="00FD4DE8">
      <w:pPr>
        <w:pStyle w:val="OEM"/>
        <w:ind w:firstLine="851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Документы приняты </w:t>
      </w:r>
      <w:r>
        <w:rPr>
          <w:rFonts w:ascii="PT Astra Serif" w:hAnsi="PT Astra Serif"/>
          <w:sz w:val="28"/>
          <w:szCs w:val="28"/>
        </w:rPr>
        <w:t>«</w:t>
      </w:r>
      <w:r w:rsidRPr="001B0276">
        <w:rPr>
          <w:rFonts w:ascii="PT Astra Serif" w:hAnsi="PT Astra Serif"/>
          <w:sz w:val="28"/>
          <w:szCs w:val="28"/>
        </w:rPr>
        <w:t>____</w:t>
      </w:r>
      <w:r>
        <w:rPr>
          <w:rFonts w:ascii="PT Astra Serif" w:hAnsi="PT Astra Serif"/>
          <w:sz w:val="28"/>
          <w:szCs w:val="28"/>
        </w:rPr>
        <w:t>»</w:t>
      </w:r>
      <w:r w:rsidRPr="001B0276">
        <w:rPr>
          <w:rFonts w:ascii="PT Astra Serif" w:hAnsi="PT Astra Serif"/>
          <w:sz w:val="28"/>
          <w:szCs w:val="28"/>
        </w:rPr>
        <w:t xml:space="preserve"> _______________ 20___ г.</w:t>
      </w:r>
    </w:p>
    <w:p w:rsidR="001B0276" w:rsidRPr="001B0276" w:rsidRDefault="001B0276" w:rsidP="00FD4DE8">
      <w:pPr>
        <w:pStyle w:val="OEM"/>
        <w:ind w:firstLine="851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_________________________________________________________</w:t>
      </w:r>
    </w:p>
    <w:p w:rsidR="001B0276" w:rsidRPr="001B0276" w:rsidRDefault="001B0276" w:rsidP="00FD4DE8">
      <w:pPr>
        <w:pStyle w:val="OEM"/>
        <w:ind w:firstLine="851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(должность, Ф.И.О. лица, принявшего документы, подпись)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  <w:bookmarkStart w:id="64" w:name="anchor1001"/>
      <w:bookmarkEnd w:id="64"/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4"/>
          <w:szCs w:val="24"/>
        </w:rPr>
      </w:pPr>
    </w:p>
    <w:p w:rsidR="00FD4DE8" w:rsidRDefault="00FD4DE8" w:rsidP="001B0276">
      <w:pPr>
        <w:rPr>
          <w:rFonts w:ascii="PT Astra Serif" w:hAnsi="PT Astra Serif"/>
          <w:sz w:val="24"/>
          <w:szCs w:val="24"/>
        </w:rPr>
      </w:pPr>
    </w:p>
    <w:p w:rsidR="00FD4DE8" w:rsidRDefault="001B0276" w:rsidP="00FD4DE8">
      <w:pPr>
        <w:ind w:left="6804"/>
        <w:rPr>
          <w:rFonts w:ascii="PT Astra Serif" w:hAnsi="PT Astra Serif"/>
          <w:sz w:val="24"/>
          <w:szCs w:val="24"/>
        </w:rPr>
      </w:pPr>
      <w:r w:rsidRPr="00FD4DE8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 w:rsidR="0084615D">
        <w:rPr>
          <w:rFonts w:ascii="PT Astra Serif" w:hAnsi="PT Astra Serif"/>
          <w:sz w:val="24"/>
          <w:szCs w:val="24"/>
        </w:rPr>
        <w:t xml:space="preserve">№ </w:t>
      </w:r>
      <w:r w:rsidRPr="00FD4DE8">
        <w:rPr>
          <w:rFonts w:ascii="PT Astra Serif" w:hAnsi="PT Astra Serif"/>
          <w:sz w:val="24"/>
          <w:szCs w:val="24"/>
        </w:rPr>
        <w:t>2</w:t>
      </w:r>
    </w:p>
    <w:p w:rsidR="001B0276" w:rsidRPr="00FD4DE8" w:rsidRDefault="001B0276" w:rsidP="00FD4DE8">
      <w:pPr>
        <w:ind w:left="6804"/>
        <w:rPr>
          <w:rFonts w:ascii="PT Astra Serif" w:hAnsi="PT Astra Serif"/>
          <w:sz w:val="24"/>
          <w:szCs w:val="24"/>
        </w:rPr>
      </w:pPr>
      <w:r w:rsidRPr="00FD4DE8">
        <w:rPr>
          <w:rFonts w:ascii="PT Astra Serif" w:hAnsi="PT Astra Serif"/>
          <w:sz w:val="24"/>
          <w:szCs w:val="24"/>
        </w:rPr>
        <w:t xml:space="preserve">к </w:t>
      </w:r>
      <w:hyperlink w:anchor="anchor100" w:history="1">
        <w:r w:rsidRPr="00FD4DE8">
          <w:rPr>
            <w:rFonts w:ascii="PT Astra Serif" w:hAnsi="PT Astra Serif"/>
            <w:sz w:val="24"/>
            <w:szCs w:val="24"/>
          </w:rPr>
          <w:t>Положению</w:t>
        </w:r>
      </w:hyperlink>
      <w:r w:rsidRPr="00FD4DE8">
        <w:rPr>
          <w:rFonts w:ascii="PT Astra Serif" w:hAnsi="PT Astra Serif"/>
          <w:sz w:val="24"/>
          <w:szCs w:val="24"/>
        </w:rPr>
        <w:t xml:space="preserve"> о резерве управленческих кадров здравоохранения </w:t>
      </w:r>
      <w:r w:rsidR="00F62D45" w:rsidRPr="00FD4DE8">
        <w:rPr>
          <w:rFonts w:ascii="PT Astra Serif" w:hAnsi="PT Astra Serif"/>
          <w:sz w:val="24"/>
          <w:szCs w:val="24"/>
        </w:rPr>
        <w:t>Саратовской</w:t>
      </w:r>
      <w:r w:rsidRPr="00FD4DE8">
        <w:rPr>
          <w:rFonts w:ascii="PT Astra Serif" w:hAnsi="PT Astra Serif"/>
          <w:sz w:val="24"/>
          <w:szCs w:val="24"/>
        </w:rPr>
        <w:t xml:space="preserve"> </w:t>
      </w:r>
      <w:r w:rsidR="00F62D45" w:rsidRPr="00FD4DE8">
        <w:rPr>
          <w:rFonts w:ascii="PT Astra Serif" w:hAnsi="PT Astra Serif"/>
          <w:sz w:val="24"/>
          <w:szCs w:val="24"/>
        </w:rPr>
        <w:t>области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FD4DE8" w:rsidRDefault="00FD4DE8" w:rsidP="00FD4DE8">
      <w:pPr>
        <w:pStyle w:val="1"/>
        <w:jc w:val="center"/>
        <w:rPr>
          <w:rFonts w:ascii="PT Astra Serif" w:hAnsi="PT Astra Serif"/>
          <w:sz w:val="28"/>
          <w:szCs w:val="28"/>
        </w:rPr>
      </w:pPr>
      <w:r w:rsidRPr="00FD4DE8">
        <w:rPr>
          <w:rFonts w:ascii="PT Astra Serif" w:hAnsi="PT Astra Serif"/>
          <w:sz w:val="28"/>
          <w:szCs w:val="28"/>
        </w:rPr>
        <w:t>П</w:t>
      </w:r>
      <w:r w:rsidR="001B0276" w:rsidRPr="00FD4DE8">
        <w:rPr>
          <w:rFonts w:ascii="PT Astra Serif" w:hAnsi="PT Astra Serif"/>
          <w:sz w:val="28"/>
          <w:szCs w:val="28"/>
        </w:rPr>
        <w:t xml:space="preserve">ортфолио лица, претендующего на зачисление в резерв управленческих кадров здравоохранения </w:t>
      </w:r>
      <w:r w:rsidR="00F62D45" w:rsidRPr="00FD4DE8">
        <w:rPr>
          <w:rFonts w:ascii="PT Astra Serif" w:hAnsi="PT Astra Serif"/>
          <w:sz w:val="28"/>
          <w:szCs w:val="28"/>
        </w:rPr>
        <w:t>Саратовской</w:t>
      </w:r>
      <w:r w:rsidR="001B0276" w:rsidRPr="00FD4DE8">
        <w:rPr>
          <w:rFonts w:ascii="PT Astra Serif" w:hAnsi="PT Astra Serif"/>
          <w:sz w:val="28"/>
          <w:szCs w:val="28"/>
        </w:rPr>
        <w:t xml:space="preserve"> </w:t>
      </w:r>
      <w:r w:rsidR="00F62D45" w:rsidRPr="00FD4DE8">
        <w:rPr>
          <w:rFonts w:ascii="PT Astra Serif" w:hAnsi="PT Astra Serif"/>
          <w:sz w:val="28"/>
          <w:szCs w:val="28"/>
        </w:rPr>
        <w:t>области</w:t>
      </w:r>
    </w:p>
    <w:p w:rsidR="001B0276" w:rsidRPr="001B0276" w:rsidRDefault="001B0276" w:rsidP="00FD4DE8">
      <w:pPr>
        <w:pStyle w:val="af4"/>
        <w:jc w:val="center"/>
        <w:rPr>
          <w:rFonts w:ascii="PT Astra Serif" w:hAnsi="PT Astra Serif"/>
          <w:sz w:val="28"/>
          <w:szCs w:val="28"/>
        </w:rPr>
      </w:pPr>
    </w:p>
    <w:tbl>
      <w:tblPr>
        <w:tblW w:w="95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2795"/>
        <w:gridCol w:w="6045"/>
      </w:tblGrid>
      <w:tr w:rsidR="001B0276" w:rsidRPr="001B0276" w:rsidTr="009F1E4B"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Pr="001B027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1B0276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1B0276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Раздел</w:t>
            </w:r>
          </w:p>
        </w:tc>
        <w:tc>
          <w:tcPr>
            <w:tcW w:w="60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Информация</w:t>
            </w:r>
          </w:p>
        </w:tc>
      </w:tr>
      <w:tr w:rsidR="001B0276" w:rsidRPr="001B0276" w:rsidTr="009F1E4B"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Общие сведения</w:t>
            </w:r>
          </w:p>
        </w:tc>
        <w:tc>
          <w:tcPr>
            <w:tcW w:w="60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Фамилия, имя, отчество (при наличии), дата рождения;</w:t>
            </w:r>
          </w:p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Субъект Российской Федерации;</w:t>
            </w:r>
          </w:p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Место работы (наименование медицинской организации, структурное подразделение, должность).</w:t>
            </w:r>
          </w:p>
        </w:tc>
      </w:tr>
      <w:tr w:rsidR="001B0276" w:rsidRPr="001B0276" w:rsidTr="009F1E4B"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Сведения об образовании, опыте работы и наградах</w:t>
            </w:r>
          </w:p>
        </w:tc>
        <w:tc>
          <w:tcPr>
            <w:tcW w:w="60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Информация</w:t>
            </w:r>
          </w:p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об окончании ВУЗа (с реквизитами диплома);</w:t>
            </w:r>
          </w:p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об аккредитации специалиста или сертификата специалиста;</w:t>
            </w:r>
          </w:p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о присвоении квалификационной категории;</w:t>
            </w:r>
          </w:p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о стаже работы по специальности;</w:t>
            </w:r>
          </w:p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об опыте работы на руководящих должностях;</w:t>
            </w:r>
          </w:p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о наградах, грамотах, благодарственных письмах;</w:t>
            </w:r>
          </w:p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о присвоении ученой степени;</w:t>
            </w:r>
          </w:p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о присвоении ученого звания.</w:t>
            </w:r>
            <w:hyperlink w:anchor="anchor1111" w:history="1">
              <w:r w:rsidRPr="001B0276">
                <w:rPr>
                  <w:rFonts w:ascii="PT Astra Serif" w:hAnsi="PT Astra Serif"/>
                  <w:sz w:val="28"/>
                  <w:szCs w:val="28"/>
                </w:rPr>
                <w:t>*</w:t>
              </w:r>
            </w:hyperlink>
          </w:p>
        </w:tc>
      </w:tr>
      <w:tr w:rsidR="001B0276" w:rsidRPr="001B0276" w:rsidTr="009F1E4B"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7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Личный вклад в развитие медицинской организации/отрасли здравоохранения</w:t>
            </w:r>
          </w:p>
        </w:tc>
        <w:tc>
          <w:tcPr>
            <w:tcW w:w="60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Сведения о мероприятиях, участником или организатором которых было лицо, претендующее на зачисление в Резерв, принесших ценность медицинской организации/о</w:t>
            </w:r>
            <w:r w:rsidR="00FD4DE8">
              <w:rPr>
                <w:rFonts w:ascii="PT Astra Serif" w:hAnsi="PT Astra Serif"/>
                <w:sz w:val="28"/>
                <w:szCs w:val="28"/>
              </w:rPr>
              <w:t>трасли здравоохранения (</w:t>
            </w:r>
            <w:proofErr w:type="gramStart"/>
            <w:r w:rsidR="00FD4DE8">
              <w:rPr>
                <w:rFonts w:ascii="PT Astra Serif" w:hAnsi="PT Astra Serif"/>
                <w:sz w:val="28"/>
                <w:szCs w:val="28"/>
              </w:rPr>
              <w:t>указать</w:t>
            </w:r>
            <w:proofErr w:type="gramEnd"/>
            <w:r w:rsidRPr="001B0276">
              <w:rPr>
                <w:rFonts w:ascii="PT Astra Serif" w:hAnsi="PT Astra Serif"/>
                <w:sz w:val="28"/>
                <w:szCs w:val="28"/>
              </w:rPr>
              <w:t xml:space="preserve"> в чем ценность).</w:t>
            </w:r>
          </w:p>
        </w:tc>
      </w:tr>
      <w:tr w:rsidR="001B0276" w:rsidRPr="001B0276" w:rsidTr="009F1E4B"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Непрерывное профессиональное развитие</w:t>
            </w:r>
          </w:p>
        </w:tc>
        <w:tc>
          <w:tcPr>
            <w:tcW w:w="60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 xml:space="preserve">Сведения о </w:t>
            </w:r>
            <w:proofErr w:type="gramStart"/>
            <w:r w:rsidRPr="001B0276">
              <w:rPr>
                <w:rFonts w:ascii="PT Astra Serif" w:hAnsi="PT Astra Serif"/>
                <w:sz w:val="28"/>
                <w:szCs w:val="28"/>
              </w:rPr>
              <w:t>дополнительном профессиональном</w:t>
            </w:r>
            <w:proofErr w:type="gramEnd"/>
            <w:r w:rsidRPr="001B0276">
              <w:rPr>
                <w:rFonts w:ascii="PT Astra Serif" w:hAnsi="PT Astra Serif"/>
                <w:sz w:val="28"/>
                <w:szCs w:val="28"/>
              </w:rPr>
              <w:t xml:space="preserve"> образовании по организации здравоохранения и общественному здоровью за последние пять лет:</w:t>
            </w:r>
          </w:p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о повышении квалификации и (или) профессиональной переподготовке;</w:t>
            </w:r>
          </w:p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об участии в образовательных и научных мероприятиях (семинарах, конференциях и других мероприятиях);</w:t>
            </w:r>
          </w:p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об опубликованных статьях, иных печатных работах;</w:t>
            </w:r>
          </w:p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о правах на результаты интеллектуальной деятельности (патентах, авторских свидетельствах и других результатах интеллектуальной деятельности).</w:t>
            </w:r>
          </w:p>
        </w:tc>
      </w:tr>
      <w:tr w:rsidR="001B0276" w:rsidRPr="001B0276" w:rsidTr="009F1E4B"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7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 xml:space="preserve">План профессионального </w:t>
            </w:r>
            <w:r w:rsidRPr="001B0276">
              <w:rPr>
                <w:rFonts w:ascii="PT Astra Serif" w:hAnsi="PT Astra Serif"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60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lastRenderedPageBreak/>
              <w:t>На трехлетний период</w:t>
            </w:r>
          </w:p>
        </w:tc>
      </w:tr>
      <w:tr w:rsidR="001B0276" w:rsidRPr="001B0276" w:rsidTr="009F1E4B"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2795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Дополнительная информация (при наличии)</w:t>
            </w:r>
          </w:p>
        </w:tc>
        <w:tc>
          <w:tcPr>
            <w:tcW w:w="6045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FD4DE8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B0276" w:rsidRPr="001B0276" w:rsidTr="009F1E4B">
        <w:tc>
          <w:tcPr>
            <w:tcW w:w="952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FD4DE8">
            <w:pPr>
              <w:pStyle w:val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Результаты конкурсного отбора (вносятся секретарем Комиссии)</w:t>
            </w:r>
          </w:p>
        </w:tc>
      </w:tr>
      <w:tr w:rsidR="001B0276" w:rsidRPr="001B0276" w:rsidTr="009F1E4B"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7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Базовая оценка личных достижений</w:t>
            </w:r>
          </w:p>
        </w:tc>
        <w:tc>
          <w:tcPr>
            <w:tcW w:w="60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Количество баллов</w:t>
            </w:r>
          </w:p>
        </w:tc>
      </w:tr>
      <w:tr w:rsidR="001B0276" w:rsidRPr="001B0276" w:rsidTr="009F1E4B"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7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Результат выполнения тестовых заданий</w:t>
            </w:r>
          </w:p>
        </w:tc>
        <w:tc>
          <w:tcPr>
            <w:tcW w:w="60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Количество баллов</w:t>
            </w:r>
          </w:p>
        </w:tc>
      </w:tr>
      <w:tr w:rsidR="001B0276" w:rsidRPr="001B0276" w:rsidTr="009F1E4B"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7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Решение ситуационной задачи</w:t>
            </w:r>
          </w:p>
        </w:tc>
        <w:tc>
          <w:tcPr>
            <w:tcW w:w="60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Количество баллов</w:t>
            </w:r>
          </w:p>
        </w:tc>
      </w:tr>
      <w:tr w:rsidR="001B0276" w:rsidRPr="001B0276" w:rsidTr="009F1E4B"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7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Результат собеседования</w:t>
            </w:r>
          </w:p>
        </w:tc>
        <w:tc>
          <w:tcPr>
            <w:tcW w:w="60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Количество баллов</w:t>
            </w:r>
          </w:p>
        </w:tc>
      </w:tr>
      <w:tr w:rsidR="001B0276" w:rsidRPr="001B0276" w:rsidTr="009F1E4B"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7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Итоговый результат</w:t>
            </w:r>
          </w:p>
        </w:tc>
        <w:tc>
          <w:tcPr>
            <w:tcW w:w="60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Количество баллов</w:t>
            </w:r>
          </w:p>
        </w:tc>
      </w:tr>
      <w:tr w:rsidR="001B0276" w:rsidRPr="001B0276" w:rsidTr="009F1E4B"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 xml:space="preserve">Заключение экспертной комиссии по формированию резерва управленческих кадров здравоохранения </w:t>
            </w:r>
            <w:r w:rsidR="00F62D45">
              <w:rPr>
                <w:rFonts w:ascii="PT Astra Serif" w:hAnsi="PT Astra Serif"/>
                <w:sz w:val="28"/>
                <w:szCs w:val="28"/>
              </w:rPr>
              <w:t>Саратовской</w:t>
            </w:r>
            <w:r w:rsidRPr="001B027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62D45">
              <w:rPr>
                <w:rFonts w:ascii="PT Astra Serif" w:hAnsi="PT Astra Serif"/>
                <w:sz w:val="28"/>
                <w:szCs w:val="28"/>
              </w:rPr>
              <w:t>области</w:t>
            </w:r>
          </w:p>
        </w:tc>
        <w:tc>
          <w:tcPr>
            <w:tcW w:w="60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Варианты: включить в Резе</w:t>
            </w:r>
            <w:proofErr w:type="gramStart"/>
            <w:r w:rsidRPr="001B0276">
              <w:rPr>
                <w:rFonts w:ascii="PT Astra Serif" w:hAnsi="PT Astra Serif"/>
                <w:sz w:val="28"/>
                <w:szCs w:val="28"/>
              </w:rPr>
              <w:t>рв/ вкл</w:t>
            </w:r>
            <w:proofErr w:type="gramEnd"/>
            <w:r w:rsidRPr="001B0276">
              <w:rPr>
                <w:rFonts w:ascii="PT Astra Serif" w:hAnsi="PT Astra Serif"/>
                <w:sz w:val="28"/>
                <w:szCs w:val="28"/>
              </w:rPr>
              <w:t>ючить в Резерв при условии обучения и повторной оценки компетенций/отклонить кандидатуру.</w:t>
            </w:r>
          </w:p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Резерв на должность (указать наименование должности).</w:t>
            </w:r>
          </w:p>
          <w:p w:rsidR="001B0276" w:rsidRPr="001B0276" w:rsidRDefault="001B0276" w:rsidP="00FD4DE8">
            <w:pPr>
              <w:pStyle w:val="af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Рекомендации по траектории индивидуального профессионального развития (при наличии).</w:t>
            </w:r>
          </w:p>
        </w:tc>
      </w:tr>
    </w:tbl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pStyle w:val="af6"/>
        <w:rPr>
          <w:rFonts w:ascii="PT Astra Serif" w:hAnsi="PT Astra Serif"/>
          <w:sz w:val="28"/>
          <w:szCs w:val="28"/>
        </w:rPr>
      </w:pPr>
      <w:bookmarkStart w:id="65" w:name="anchor1111"/>
      <w:bookmarkEnd w:id="65"/>
      <w:r w:rsidRPr="001B0276">
        <w:rPr>
          <w:rFonts w:ascii="PT Astra Serif" w:hAnsi="PT Astra Serif"/>
          <w:sz w:val="28"/>
          <w:szCs w:val="28"/>
        </w:rPr>
        <w:t>* в случае предоставления копий документов необходимо указать реквизиты документа, количество листов прилагаемой копии.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  <w:bookmarkStart w:id="66" w:name="anchor1002"/>
      <w:bookmarkEnd w:id="66"/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FD4DE8">
      <w:pPr>
        <w:ind w:left="6663"/>
        <w:rPr>
          <w:rFonts w:ascii="PT Astra Serif" w:hAnsi="PT Astra Serif"/>
          <w:sz w:val="24"/>
          <w:szCs w:val="24"/>
        </w:rPr>
      </w:pPr>
    </w:p>
    <w:p w:rsidR="00FD4DE8" w:rsidRDefault="001B0276" w:rsidP="00FD4DE8">
      <w:pPr>
        <w:ind w:left="6663"/>
        <w:rPr>
          <w:rFonts w:ascii="PT Astra Serif" w:hAnsi="PT Astra Serif"/>
          <w:sz w:val="24"/>
          <w:szCs w:val="24"/>
        </w:rPr>
      </w:pPr>
      <w:r w:rsidRPr="00FD4DE8">
        <w:rPr>
          <w:rFonts w:ascii="PT Astra Serif" w:hAnsi="PT Astra Serif"/>
          <w:sz w:val="24"/>
          <w:szCs w:val="24"/>
        </w:rPr>
        <w:lastRenderedPageBreak/>
        <w:t>Приложение</w:t>
      </w:r>
      <w:r w:rsidR="0084615D">
        <w:rPr>
          <w:rFonts w:ascii="PT Astra Serif" w:hAnsi="PT Astra Serif"/>
          <w:sz w:val="24"/>
          <w:szCs w:val="24"/>
        </w:rPr>
        <w:t xml:space="preserve"> №</w:t>
      </w:r>
      <w:r w:rsidRPr="00FD4DE8">
        <w:rPr>
          <w:rFonts w:ascii="PT Astra Serif" w:hAnsi="PT Astra Serif"/>
          <w:sz w:val="24"/>
          <w:szCs w:val="24"/>
        </w:rPr>
        <w:t xml:space="preserve"> 3 </w:t>
      </w:r>
    </w:p>
    <w:p w:rsidR="001B0276" w:rsidRPr="00FD4DE8" w:rsidRDefault="001B0276" w:rsidP="00FD4DE8">
      <w:pPr>
        <w:ind w:left="6663"/>
        <w:rPr>
          <w:rFonts w:ascii="PT Astra Serif" w:hAnsi="PT Astra Serif"/>
          <w:sz w:val="24"/>
          <w:szCs w:val="24"/>
        </w:rPr>
      </w:pPr>
      <w:r w:rsidRPr="00FD4DE8">
        <w:rPr>
          <w:rFonts w:ascii="PT Astra Serif" w:hAnsi="PT Astra Serif"/>
          <w:sz w:val="24"/>
          <w:szCs w:val="24"/>
        </w:rPr>
        <w:t xml:space="preserve">к </w:t>
      </w:r>
      <w:hyperlink w:anchor="anchor100" w:history="1">
        <w:r w:rsidRPr="00FD4DE8">
          <w:rPr>
            <w:rFonts w:ascii="PT Astra Serif" w:hAnsi="PT Astra Serif"/>
            <w:sz w:val="24"/>
            <w:szCs w:val="24"/>
          </w:rPr>
          <w:t>Положению</w:t>
        </w:r>
      </w:hyperlink>
      <w:r w:rsidRPr="00FD4DE8">
        <w:rPr>
          <w:rFonts w:ascii="PT Astra Serif" w:hAnsi="PT Astra Serif"/>
          <w:sz w:val="24"/>
          <w:szCs w:val="24"/>
        </w:rPr>
        <w:t xml:space="preserve"> о резерве управленческих кадров здравоохранения </w:t>
      </w:r>
      <w:r w:rsidR="00F62D45" w:rsidRPr="00FD4DE8">
        <w:rPr>
          <w:rFonts w:ascii="PT Astra Serif" w:hAnsi="PT Astra Serif"/>
          <w:sz w:val="24"/>
          <w:szCs w:val="24"/>
        </w:rPr>
        <w:t>Саратовской</w:t>
      </w:r>
      <w:r w:rsidRPr="00FD4DE8">
        <w:rPr>
          <w:rFonts w:ascii="PT Astra Serif" w:hAnsi="PT Astra Serif"/>
          <w:sz w:val="24"/>
          <w:szCs w:val="24"/>
        </w:rPr>
        <w:t xml:space="preserve"> </w:t>
      </w:r>
      <w:r w:rsidR="00F62D45" w:rsidRPr="00FD4DE8">
        <w:rPr>
          <w:rFonts w:ascii="PT Astra Serif" w:hAnsi="PT Astra Serif"/>
          <w:sz w:val="24"/>
          <w:szCs w:val="24"/>
        </w:rPr>
        <w:t>области</w:t>
      </w:r>
    </w:p>
    <w:p w:rsidR="001B0276" w:rsidRPr="00FD4DE8" w:rsidRDefault="001B0276" w:rsidP="00FD4DE8">
      <w:pPr>
        <w:pStyle w:val="af4"/>
        <w:ind w:left="6663"/>
        <w:rPr>
          <w:rFonts w:ascii="PT Astra Serif" w:hAnsi="PT Astra Serif"/>
          <w:szCs w:val="24"/>
        </w:rPr>
      </w:pP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FD4DE8">
      <w:pPr>
        <w:pStyle w:val="1"/>
        <w:jc w:val="center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Журнал учета лиц, подавших документы для участия в конкурсном отборе в резерв управленческих кадров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1276"/>
        <w:gridCol w:w="1842"/>
        <w:gridCol w:w="1418"/>
        <w:gridCol w:w="1984"/>
        <w:gridCol w:w="1418"/>
        <w:gridCol w:w="1417"/>
      </w:tblGrid>
      <w:tr w:rsidR="00FD4DE8" w:rsidRPr="001B0276" w:rsidTr="00FD4DE8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 xml:space="preserve">№ </w:t>
            </w:r>
            <w:proofErr w:type="gramStart"/>
            <w:r w:rsidRPr="00FD4DE8">
              <w:rPr>
                <w:rFonts w:ascii="PT Astra Serif" w:hAnsi="PT Astra Serif"/>
                <w:szCs w:val="24"/>
              </w:rPr>
              <w:t>п</w:t>
            </w:r>
            <w:proofErr w:type="gramEnd"/>
            <w:r w:rsidRPr="00FD4DE8">
              <w:rPr>
                <w:rFonts w:ascii="PT Astra Serif" w:hAnsi="PT Astra Serif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Место работы (медицинская организация, должность с наименованием структурного подразделения)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Дата приема документов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Перечень представленных документов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Результаты первого этапа (дата, допуск ко второму этапу)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Результаты второго этапа (дата, решение)</w:t>
            </w:r>
          </w:p>
        </w:tc>
      </w:tr>
      <w:tr w:rsidR="00FD4DE8" w:rsidRPr="001B0276" w:rsidTr="00FD4DE8"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7</w:t>
            </w:r>
          </w:p>
        </w:tc>
      </w:tr>
      <w:tr w:rsidR="00FD4DE8" w:rsidRPr="001B0276" w:rsidTr="00FD4DE8"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  <w:bookmarkStart w:id="67" w:name="anchor1003"/>
      <w:bookmarkEnd w:id="67"/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Pr="00FD4DE8" w:rsidRDefault="001B0276" w:rsidP="00FD4DE8">
      <w:pPr>
        <w:ind w:left="6663"/>
        <w:rPr>
          <w:rFonts w:ascii="PT Astra Serif" w:hAnsi="PT Astra Serif"/>
          <w:sz w:val="24"/>
          <w:szCs w:val="24"/>
        </w:rPr>
      </w:pPr>
      <w:r w:rsidRPr="00FD4DE8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 w:rsidR="00C24BBF">
        <w:rPr>
          <w:rFonts w:ascii="PT Astra Serif" w:hAnsi="PT Astra Serif"/>
          <w:sz w:val="24"/>
          <w:szCs w:val="24"/>
        </w:rPr>
        <w:t xml:space="preserve"> № </w:t>
      </w:r>
      <w:r w:rsidRPr="00FD4DE8">
        <w:rPr>
          <w:rFonts w:ascii="PT Astra Serif" w:hAnsi="PT Astra Serif"/>
          <w:sz w:val="24"/>
          <w:szCs w:val="24"/>
        </w:rPr>
        <w:t xml:space="preserve">4 </w:t>
      </w:r>
    </w:p>
    <w:p w:rsidR="001B0276" w:rsidRPr="00FD4DE8" w:rsidRDefault="001B0276" w:rsidP="00FD4DE8">
      <w:pPr>
        <w:ind w:left="6663"/>
        <w:rPr>
          <w:rFonts w:ascii="PT Astra Serif" w:hAnsi="PT Astra Serif"/>
          <w:sz w:val="24"/>
          <w:szCs w:val="24"/>
        </w:rPr>
      </w:pPr>
      <w:r w:rsidRPr="00FD4DE8">
        <w:rPr>
          <w:rFonts w:ascii="PT Astra Serif" w:hAnsi="PT Astra Serif"/>
          <w:sz w:val="24"/>
          <w:szCs w:val="24"/>
        </w:rPr>
        <w:t xml:space="preserve">к </w:t>
      </w:r>
      <w:hyperlink w:anchor="anchor100" w:history="1">
        <w:r w:rsidRPr="00FD4DE8">
          <w:rPr>
            <w:rFonts w:ascii="PT Astra Serif" w:hAnsi="PT Astra Serif"/>
            <w:sz w:val="24"/>
            <w:szCs w:val="24"/>
          </w:rPr>
          <w:t>Положению</w:t>
        </w:r>
      </w:hyperlink>
      <w:r w:rsidRPr="00FD4DE8">
        <w:rPr>
          <w:rFonts w:ascii="PT Astra Serif" w:hAnsi="PT Astra Serif"/>
          <w:sz w:val="24"/>
          <w:szCs w:val="24"/>
        </w:rPr>
        <w:t xml:space="preserve"> о резерве управленческих кадров здравоохранения </w:t>
      </w:r>
      <w:r w:rsidR="00F62D45" w:rsidRPr="00FD4DE8">
        <w:rPr>
          <w:rFonts w:ascii="PT Astra Serif" w:hAnsi="PT Astra Serif"/>
          <w:sz w:val="24"/>
          <w:szCs w:val="24"/>
        </w:rPr>
        <w:t>Саратовской</w:t>
      </w:r>
      <w:r w:rsidRPr="00FD4DE8">
        <w:rPr>
          <w:rFonts w:ascii="PT Astra Serif" w:hAnsi="PT Astra Serif"/>
          <w:sz w:val="24"/>
          <w:szCs w:val="24"/>
        </w:rPr>
        <w:t xml:space="preserve"> </w:t>
      </w:r>
      <w:r w:rsidR="00F62D45" w:rsidRPr="00FD4DE8">
        <w:rPr>
          <w:rFonts w:ascii="PT Astra Serif" w:hAnsi="PT Astra Serif"/>
          <w:sz w:val="24"/>
          <w:szCs w:val="24"/>
        </w:rPr>
        <w:t>области</w:t>
      </w:r>
    </w:p>
    <w:p w:rsidR="001B0276" w:rsidRPr="00FD4DE8" w:rsidRDefault="001B0276" w:rsidP="00FD4DE8">
      <w:pPr>
        <w:pStyle w:val="af4"/>
        <w:ind w:left="6663"/>
        <w:rPr>
          <w:rFonts w:ascii="PT Astra Serif" w:hAnsi="PT Astra Serif"/>
          <w:szCs w:val="24"/>
        </w:rPr>
      </w:pPr>
    </w:p>
    <w:p w:rsidR="001B0276" w:rsidRPr="001B0276" w:rsidRDefault="001B0276" w:rsidP="00FD4DE8">
      <w:pPr>
        <w:pStyle w:val="1"/>
        <w:jc w:val="center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Оценочный лист по результатам собеседования для включения в резерв управленческих кадров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</w:p>
    <w:p w:rsidR="001B0276" w:rsidRPr="001B0276" w:rsidRDefault="001B0276" w:rsidP="00FD4DE8">
      <w:pPr>
        <w:pStyle w:val="OEM"/>
        <w:jc w:val="center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1B0276" w:rsidRPr="001B0276" w:rsidRDefault="001B0276" w:rsidP="00FD4DE8">
      <w:pPr>
        <w:pStyle w:val="OEM"/>
        <w:jc w:val="center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(фамилия, имя, отчество члена комиссии)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tbl>
      <w:tblPr>
        <w:tblW w:w="95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79"/>
        <w:gridCol w:w="1417"/>
        <w:gridCol w:w="1247"/>
        <w:gridCol w:w="1417"/>
        <w:gridCol w:w="1417"/>
        <w:gridCol w:w="1247"/>
      </w:tblGrid>
      <w:tr w:rsidR="001B0276" w:rsidRPr="001B0276" w:rsidTr="009F1E4B"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Ф.И.О. кандидата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Баллы за профессионализм</w:t>
            </w: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Баллы за знание среды здравоохранения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Баллы за управление отношения ми и общение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Баллы за лидерские качества</w:t>
            </w: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Баллы за деловые умения и навыки</w:t>
            </w:r>
          </w:p>
        </w:tc>
      </w:tr>
      <w:tr w:rsidR="001B0276" w:rsidRPr="001B0276" w:rsidTr="009F1E4B"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B0276" w:rsidRPr="001B0276" w:rsidTr="009F1E4B"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B0276" w:rsidRPr="001B0276" w:rsidTr="009F1E4B"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B0276" w:rsidRPr="001B0276" w:rsidTr="009F1E4B"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B0276" w:rsidRPr="001B0276" w:rsidTr="009F1E4B"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pStyle w:val="af4"/>
        <w:ind w:firstLine="0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b/>
          <w:color w:val="26282F"/>
          <w:sz w:val="28"/>
          <w:szCs w:val="28"/>
        </w:rPr>
        <w:t>Примечание</w:t>
      </w:r>
      <w:r w:rsidRPr="001B0276">
        <w:rPr>
          <w:rFonts w:ascii="PT Astra Serif" w:hAnsi="PT Astra Serif"/>
          <w:sz w:val="28"/>
          <w:szCs w:val="28"/>
        </w:rPr>
        <w:t>: Максимальное количество баллов за каждую категорию - 5 баллов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pStyle w:val="OEM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Член комиссии          ___________________________</w:t>
      </w:r>
    </w:p>
    <w:p w:rsidR="001B0276" w:rsidRPr="001B0276" w:rsidRDefault="001B0276" w:rsidP="001B0276">
      <w:pPr>
        <w:pStyle w:val="OEM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                                     (подпись)</w:t>
      </w:r>
    </w:p>
    <w:p w:rsidR="001B0276" w:rsidRPr="001B0276" w:rsidRDefault="001B0276" w:rsidP="001B0276">
      <w:pPr>
        <w:pStyle w:val="OEM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1B0276">
        <w:rPr>
          <w:rFonts w:ascii="PT Astra Serif" w:hAnsi="PT Astra Serif"/>
          <w:sz w:val="28"/>
          <w:szCs w:val="28"/>
        </w:rPr>
        <w:t>____</w:t>
      </w:r>
      <w:r>
        <w:rPr>
          <w:rFonts w:ascii="PT Astra Serif" w:hAnsi="PT Astra Serif"/>
          <w:sz w:val="28"/>
          <w:szCs w:val="28"/>
        </w:rPr>
        <w:t>»</w:t>
      </w:r>
      <w:r w:rsidRPr="001B0276">
        <w:rPr>
          <w:rFonts w:ascii="PT Astra Serif" w:hAnsi="PT Astra Serif"/>
          <w:sz w:val="28"/>
          <w:szCs w:val="28"/>
        </w:rPr>
        <w:t xml:space="preserve"> _____________ 20___ года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  <w:bookmarkStart w:id="68" w:name="anchor1004"/>
      <w:bookmarkEnd w:id="68"/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FD4DE8">
      <w:pPr>
        <w:ind w:left="6663"/>
        <w:rPr>
          <w:rFonts w:ascii="PT Astra Serif" w:hAnsi="PT Astra Serif"/>
          <w:sz w:val="24"/>
          <w:szCs w:val="24"/>
        </w:rPr>
      </w:pPr>
    </w:p>
    <w:p w:rsidR="00FD4DE8" w:rsidRDefault="001B0276" w:rsidP="00FD4DE8">
      <w:pPr>
        <w:ind w:left="6663"/>
        <w:rPr>
          <w:rFonts w:ascii="PT Astra Serif" w:hAnsi="PT Astra Serif"/>
          <w:sz w:val="24"/>
          <w:szCs w:val="24"/>
        </w:rPr>
      </w:pPr>
      <w:r w:rsidRPr="00FD4DE8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 w:rsidR="00C24BBF">
        <w:rPr>
          <w:rFonts w:ascii="PT Astra Serif" w:hAnsi="PT Astra Serif"/>
          <w:sz w:val="24"/>
          <w:szCs w:val="24"/>
        </w:rPr>
        <w:t xml:space="preserve">№ </w:t>
      </w:r>
      <w:r w:rsidRPr="00FD4DE8">
        <w:rPr>
          <w:rFonts w:ascii="PT Astra Serif" w:hAnsi="PT Astra Serif"/>
          <w:sz w:val="24"/>
          <w:szCs w:val="24"/>
        </w:rPr>
        <w:t xml:space="preserve">5 </w:t>
      </w:r>
    </w:p>
    <w:p w:rsidR="001B0276" w:rsidRPr="00FD4DE8" w:rsidRDefault="001B0276" w:rsidP="00FD4DE8">
      <w:pPr>
        <w:ind w:left="6663"/>
        <w:rPr>
          <w:rFonts w:ascii="PT Astra Serif" w:hAnsi="PT Astra Serif"/>
          <w:sz w:val="24"/>
          <w:szCs w:val="24"/>
        </w:rPr>
      </w:pPr>
      <w:r w:rsidRPr="00FD4DE8">
        <w:rPr>
          <w:rFonts w:ascii="PT Astra Serif" w:hAnsi="PT Astra Serif"/>
          <w:sz w:val="24"/>
          <w:szCs w:val="24"/>
        </w:rPr>
        <w:t xml:space="preserve">к </w:t>
      </w:r>
      <w:hyperlink w:anchor="anchor100" w:history="1">
        <w:r w:rsidRPr="00FD4DE8">
          <w:rPr>
            <w:rFonts w:ascii="PT Astra Serif" w:hAnsi="PT Astra Serif"/>
            <w:sz w:val="24"/>
            <w:szCs w:val="24"/>
          </w:rPr>
          <w:t>Положению</w:t>
        </w:r>
      </w:hyperlink>
      <w:r w:rsidRPr="00FD4DE8">
        <w:rPr>
          <w:rFonts w:ascii="PT Astra Serif" w:hAnsi="PT Astra Serif"/>
          <w:sz w:val="24"/>
          <w:szCs w:val="24"/>
        </w:rPr>
        <w:t xml:space="preserve"> о резерве управленческих кадров здравоохранения </w:t>
      </w:r>
      <w:r w:rsidR="00F62D45" w:rsidRPr="00FD4DE8">
        <w:rPr>
          <w:rFonts w:ascii="PT Astra Serif" w:hAnsi="PT Astra Serif"/>
          <w:sz w:val="24"/>
          <w:szCs w:val="24"/>
        </w:rPr>
        <w:t>Саратовской</w:t>
      </w:r>
      <w:r w:rsidRPr="00FD4DE8">
        <w:rPr>
          <w:rFonts w:ascii="PT Astra Serif" w:hAnsi="PT Astra Serif"/>
          <w:sz w:val="24"/>
          <w:szCs w:val="24"/>
        </w:rPr>
        <w:t xml:space="preserve"> </w:t>
      </w:r>
      <w:r w:rsidR="00F62D45" w:rsidRPr="00FD4DE8">
        <w:rPr>
          <w:rFonts w:ascii="PT Astra Serif" w:hAnsi="PT Astra Serif"/>
          <w:sz w:val="24"/>
          <w:szCs w:val="24"/>
        </w:rPr>
        <w:t>области</w:t>
      </w:r>
    </w:p>
    <w:p w:rsidR="001B0276" w:rsidRPr="00FD4DE8" w:rsidRDefault="001B0276" w:rsidP="00FD4DE8">
      <w:pPr>
        <w:pStyle w:val="af4"/>
        <w:ind w:left="6663"/>
        <w:rPr>
          <w:rFonts w:ascii="PT Astra Serif" w:hAnsi="PT Astra Serif"/>
          <w:szCs w:val="24"/>
        </w:rPr>
      </w:pPr>
    </w:p>
    <w:p w:rsidR="00FD4DE8" w:rsidRDefault="00FD4DE8" w:rsidP="00FD4DE8">
      <w:pPr>
        <w:pStyle w:val="1"/>
        <w:jc w:val="center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FD4DE8">
      <w:pPr>
        <w:pStyle w:val="1"/>
        <w:jc w:val="center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Сводная рейтинговая таблица по результатам конкурсного испытания для включения в резерв управленческих кадров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pStyle w:val="OEM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         Дата проведения испытания: _______________________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tbl>
      <w:tblPr>
        <w:tblW w:w="95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79"/>
        <w:gridCol w:w="1417"/>
        <w:gridCol w:w="1247"/>
        <w:gridCol w:w="1417"/>
        <w:gridCol w:w="1417"/>
        <w:gridCol w:w="1247"/>
      </w:tblGrid>
      <w:tr w:rsidR="001B0276" w:rsidRPr="001B0276" w:rsidTr="009F1E4B"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Ф.И.О. кандидата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I этап</w:t>
            </w: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II этап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III этап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Средний балл</w:t>
            </w: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Номер в рейтинге</w:t>
            </w:r>
          </w:p>
        </w:tc>
      </w:tr>
      <w:tr w:rsidR="001B0276" w:rsidRPr="001B0276" w:rsidTr="009F1E4B"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B0276" w:rsidRPr="001B0276" w:rsidTr="009F1E4B"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B0276" w:rsidRPr="001B0276" w:rsidTr="009F1E4B"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B0276" w:rsidRPr="001B0276" w:rsidTr="009F1E4B"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B0276" w:rsidRPr="001B0276" w:rsidTr="009F1E4B"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pStyle w:val="OEM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Секретарь Комиссии _________________________________________ Ф.И.О.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  <w:bookmarkStart w:id="69" w:name="anchor1005"/>
      <w:bookmarkEnd w:id="69"/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8"/>
          <w:szCs w:val="28"/>
        </w:rPr>
      </w:pPr>
    </w:p>
    <w:p w:rsidR="00FD4DE8" w:rsidRDefault="00FD4DE8" w:rsidP="001B0276">
      <w:pPr>
        <w:rPr>
          <w:rFonts w:ascii="PT Astra Serif" w:hAnsi="PT Astra Serif"/>
          <w:sz w:val="24"/>
          <w:szCs w:val="24"/>
        </w:rPr>
      </w:pPr>
    </w:p>
    <w:p w:rsidR="00FD4DE8" w:rsidRPr="00FD4DE8" w:rsidRDefault="001B0276" w:rsidP="00FD4DE8">
      <w:pPr>
        <w:ind w:left="6521"/>
        <w:rPr>
          <w:rFonts w:ascii="PT Astra Serif" w:hAnsi="PT Astra Serif"/>
          <w:sz w:val="24"/>
          <w:szCs w:val="24"/>
        </w:rPr>
      </w:pPr>
      <w:r w:rsidRPr="00FD4DE8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 w:rsidR="00C24BBF">
        <w:rPr>
          <w:rFonts w:ascii="PT Astra Serif" w:hAnsi="PT Astra Serif"/>
          <w:sz w:val="24"/>
          <w:szCs w:val="24"/>
        </w:rPr>
        <w:t xml:space="preserve">№ </w:t>
      </w:r>
      <w:r w:rsidRPr="00FD4DE8">
        <w:rPr>
          <w:rFonts w:ascii="PT Astra Serif" w:hAnsi="PT Astra Serif"/>
          <w:sz w:val="24"/>
          <w:szCs w:val="24"/>
        </w:rPr>
        <w:t xml:space="preserve">6 </w:t>
      </w:r>
    </w:p>
    <w:p w:rsidR="001B0276" w:rsidRPr="00FD4DE8" w:rsidRDefault="001B0276" w:rsidP="00FD4DE8">
      <w:pPr>
        <w:ind w:left="6521"/>
        <w:rPr>
          <w:rFonts w:ascii="PT Astra Serif" w:hAnsi="PT Astra Serif"/>
          <w:sz w:val="24"/>
          <w:szCs w:val="24"/>
        </w:rPr>
      </w:pPr>
      <w:r w:rsidRPr="00FD4DE8">
        <w:rPr>
          <w:rFonts w:ascii="PT Astra Serif" w:hAnsi="PT Astra Serif"/>
          <w:sz w:val="24"/>
          <w:szCs w:val="24"/>
        </w:rPr>
        <w:t xml:space="preserve">к </w:t>
      </w:r>
      <w:hyperlink w:anchor="anchor100" w:history="1">
        <w:r w:rsidRPr="00FD4DE8">
          <w:rPr>
            <w:rFonts w:ascii="PT Astra Serif" w:hAnsi="PT Astra Serif"/>
            <w:sz w:val="24"/>
            <w:szCs w:val="24"/>
          </w:rPr>
          <w:t>Положению</w:t>
        </w:r>
      </w:hyperlink>
      <w:r w:rsidRPr="00FD4DE8">
        <w:rPr>
          <w:rFonts w:ascii="PT Astra Serif" w:hAnsi="PT Astra Serif"/>
          <w:sz w:val="24"/>
          <w:szCs w:val="24"/>
        </w:rPr>
        <w:t xml:space="preserve"> о резерве управленческих кадров здравоохранения </w:t>
      </w:r>
      <w:r w:rsidR="00F62D45" w:rsidRPr="00FD4DE8">
        <w:rPr>
          <w:rFonts w:ascii="PT Astra Serif" w:hAnsi="PT Astra Serif"/>
          <w:sz w:val="24"/>
          <w:szCs w:val="24"/>
        </w:rPr>
        <w:t>Саратовской</w:t>
      </w:r>
      <w:r w:rsidRPr="00FD4DE8">
        <w:rPr>
          <w:rFonts w:ascii="PT Astra Serif" w:hAnsi="PT Astra Serif"/>
          <w:sz w:val="24"/>
          <w:szCs w:val="24"/>
        </w:rPr>
        <w:t xml:space="preserve"> </w:t>
      </w:r>
      <w:r w:rsidR="00F62D45" w:rsidRPr="00FD4DE8">
        <w:rPr>
          <w:rFonts w:ascii="PT Astra Serif" w:hAnsi="PT Astra Serif"/>
          <w:sz w:val="24"/>
          <w:szCs w:val="24"/>
        </w:rPr>
        <w:t>области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FD4DE8">
      <w:pPr>
        <w:pStyle w:val="1"/>
        <w:jc w:val="center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Форма списка лиц, включенных в резерв управленческих кадров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tbl>
      <w:tblPr>
        <w:tblW w:w="10632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993"/>
        <w:gridCol w:w="850"/>
        <w:gridCol w:w="1701"/>
        <w:gridCol w:w="993"/>
        <w:gridCol w:w="1559"/>
        <w:gridCol w:w="1134"/>
        <w:gridCol w:w="1276"/>
        <w:gridCol w:w="1701"/>
      </w:tblGrid>
      <w:tr w:rsidR="00421D08" w:rsidRPr="001B0276" w:rsidTr="00421D08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421D0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21D08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421D08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421D08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421D0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21D08">
              <w:rPr>
                <w:rFonts w:ascii="PT Astra Serif" w:hAnsi="PT Astra Serif"/>
                <w:sz w:val="20"/>
                <w:szCs w:val="20"/>
              </w:rPr>
              <w:t>Фамилия, имя, отчество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421D0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21D08">
              <w:rPr>
                <w:rFonts w:ascii="PT Astra Serif" w:hAnsi="PT Astra Serif"/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421D0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21D08">
              <w:rPr>
                <w:rFonts w:ascii="PT Astra Serif" w:hAnsi="PT Astra Serif"/>
                <w:sz w:val="20"/>
                <w:szCs w:val="20"/>
              </w:rPr>
              <w:t>Образование (образовательное учреждение, год окончания, специальность и квалификация по диплому, наличие ученой степени, ученого звания)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421D0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21D08">
              <w:rPr>
                <w:rFonts w:ascii="PT Astra Serif" w:hAnsi="PT Astra Serif"/>
                <w:sz w:val="20"/>
                <w:szCs w:val="20"/>
              </w:rPr>
              <w:t>Должность и место работы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421D0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21D08">
              <w:rPr>
                <w:rFonts w:ascii="PT Astra Serif" w:hAnsi="PT Astra Serif"/>
                <w:sz w:val="20"/>
                <w:szCs w:val="20"/>
              </w:rPr>
              <w:t>Стаж в должности руководителя на дату проведения конкурса, стаж работы по специальности «Организация здравоохранения и общественное здоровье»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421D0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21D08">
              <w:rPr>
                <w:rFonts w:ascii="PT Astra Serif" w:hAnsi="PT Astra Serif"/>
                <w:sz w:val="20"/>
                <w:szCs w:val="20"/>
              </w:rPr>
              <w:t>Дата проведения конкурсного отбора в резерв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421D0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21D08">
              <w:rPr>
                <w:rFonts w:ascii="PT Astra Serif" w:hAnsi="PT Astra Serif"/>
                <w:sz w:val="20"/>
                <w:szCs w:val="20"/>
              </w:rPr>
              <w:t>Должность</w:t>
            </w:r>
            <w:proofErr w:type="gramEnd"/>
            <w:r w:rsidRPr="00421D08">
              <w:rPr>
                <w:rFonts w:ascii="PT Astra Serif" w:hAnsi="PT Astra Serif"/>
                <w:sz w:val="20"/>
                <w:szCs w:val="20"/>
              </w:rPr>
              <w:t xml:space="preserve"> для замещения которой планируется гражданин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421D0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21D08">
              <w:rPr>
                <w:rFonts w:ascii="PT Astra Serif" w:hAnsi="PT Astra Serif"/>
                <w:sz w:val="20"/>
                <w:szCs w:val="20"/>
              </w:rPr>
              <w:t>Отметка о профессиональной переподготовке, повышении квалификации или стажировке в период нахождения в резерве, объем в часах (наименование, номер, дата выдачи документа о переподготовке, повышении квалификации или стажировке)</w:t>
            </w:r>
          </w:p>
        </w:tc>
      </w:tr>
      <w:tr w:rsidR="00421D08" w:rsidRPr="001B0276" w:rsidTr="00421D08"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FD4DE8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FD4DE8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421D08" w:rsidRPr="001B0276" w:rsidTr="00421D08"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  <w:bookmarkStart w:id="70" w:name="anchor1006"/>
      <w:bookmarkEnd w:id="70"/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421D08" w:rsidRDefault="00421D08" w:rsidP="00240E5C">
      <w:pPr>
        <w:ind w:left="6663"/>
        <w:rPr>
          <w:rFonts w:ascii="PT Astra Serif" w:hAnsi="PT Astra Serif"/>
          <w:sz w:val="24"/>
          <w:szCs w:val="24"/>
        </w:rPr>
      </w:pPr>
    </w:p>
    <w:p w:rsidR="00421D08" w:rsidRDefault="00421D08" w:rsidP="00240E5C">
      <w:pPr>
        <w:ind w:left="6663"/>
        <w:rPr>
          <w:rFonts w:ascii="PT Astra Serif" w:hAnsi="PT Astra Serif"/>
          <w:sz w:val="24"/>
          <w:szCs w:val="24"/>
        </w:rPr>
      </w:pPr>
    </w:p>
    <w:p w:rsidR="00421D08" w:rsidRDefault="00421D08" w:rsidP="00240E5C">
      <w:pPr>
        <w:ind w:left="6663"/>
        <w:rPr>
          <w:rFonts w:ascii="PT Astra Serif" w:hAnsi="PT Astra Serif"/>
          <w:sz w:val="24"/>
          <w:szCs w:val="24"/>
        </w:rPr>
      </w:pPr>
    </w:p>
    <w:p w:rsidR="00421D08" w:rsidRDefault="00421D08" w:rsidP="00240E5C">
      <w:pPr>
        <w:ind w:left="6663"/>
        <w:rPr>
          <w:rFonts w:ascii="PT Astra Serif" w:hAnsi="PT Astra Serif"/>
          <w:sz w:val="24"/>
          <w:szCs w:val="24"/>
        </w:rPr>
      </w:pPr>
    </w:p>
    <w:p w:rsidR="00421D08" w:rsidRDefault="00421D08" w:rsidP="00240E5C">
      <w:pPr>
        <w:ind w:left="6663"/>
        <w:rPr>
          <w:rFonts w:ascii="PT Astra Serif" w:hAnsi="PT Astra Serif"/>
          <w:sz w:val="24"/>
          <w:szCs w:val="24"/>
        </w:rPr>
      </w:pPr>
    </w:p>
    <w:p w:rsidR="00421D08" w:rsidRDefault="00421D08" w:rsidP="00240E5C">
      <w:pPr>
        <w:ind w:left="6663"/>
        <w:rPr>
          <w:rFonts w:ascii="PT Astra Serif" w:hAnsi="PT Astra Serif"/>
          <w:sz w:val="24"/>
          <w:szCs w:val="24"/>
        </w:rPr>
      </w:pPr>
    </w:p>
    <w:p w:rsidR="00240E5C" w:rsidRDefault="001B0276" w:rsidP="00240E5C">
      <w:pPr>
        <w:ind w:left="6663"/>
        <w:rPr>
          <w:rFonts w:ascii="PT Astra Serif" w:hAnsi="PT Astra Serif"/>
          <w:sz w:val="24"/>
          <w:szCs w:val="24"/>
        </w:rPr>
      </w:pPr>
      <w:r w:rsidRPr="00240E5C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 w:rsidR="00C24BBF">
        <w:rPr>
          <w:rFonts w:ascii="PT Astra Serif" w:hAnsi="PT Astra Serif"/>
          <w:sz w:val="24"/>
          <w:szCs w:val="24"/>
        </w:rPr>
        <w:t xml:space="preserve">№ </w:t>
      </w:r>
      <w:r w:rsidRPr="00240E5C">
        <w:rPr>
          <w:rFonts w:ascii="PT Astra Serif" w:hAnsi="PT Astra Serif"/>
          <w:sz w:val="24"/>
          <w:szCs w:val="24"/>
        </w:rPr>
        <w:t xml:space="preserve">7 </w:t>
      </w:r>
    </w:p>
    <w:p w:rsidR="001B0276" w:rsidRPr="00240E5C" w:rsidRDefault="001B0276" w:rsidP="00240E5C">
      <w:pPr>
        <w:ind w:left="6663"/>
        <w:rPr>
          <w:rFonts w:ascii="PT Astra Serif" w:hAnsi="PT Astra Serif"/>
          <w:sz w:val="24"/>
          <w:szCs w:val="24"/>
        </w:rPr>
      </w:pPr>
      <w:r w:rsidRPr="00240E5C">
        <w:rPr>
          <w:rFonts w:ascii="PT Astra Serif" w:hAnsi="PT Astra Serif"/>
          <w:sz w:val="24"/>
          <w:szCs w:val="24"/>
        </w:rPr>
        <w:t xml:space="preserve">к </w:t>
      </w:r>
      <w:hyperlink w:anchor="anchor100" w:history="1">
        <w:r w:rsidRPr="00240E5C">
          <w:rPr>
            <w:rFonts w:ascii="PT Astra Serif" w:hAnsi="PT Astra Serif"/>
            <w:sz w:val="24"/>
            <w:szCs w:val="24"/>
          </w:rPr>
          <w:t>Положению</w:t>
        </w:r>
      </w:hyperlink>
      <w:r w:rsidRPr="00240E5C">
        <w:rPr>
          <w:rFonts w:ascii="PT Astra Serif" w:hAnsi="PT Astra Serif"/>
          <w:sz w:val="24"/>
          <w:szCs w:val="24"/>
        </w:rPr>
        <w:t xml:space="preserve"> о резерве управленческих кадров здравоохранения </w:t>
      </w:r>
      <w:r w:rsidR="00F62D45" w:rsidRPr="00240E5C">
        <w:rPr>
          <w:rFonts w:ascii="PT Astra Serif" w:hAnsi="PT Astra Serif"/>
          <w:sz w:val="24"/>
          <w:szCs w:val="24"/>
        </w:rPr>
        <w:t>Саратовской</w:t>
      </w:r>
      <w:r w:rsidRPr="00240E5C">
        <w:rPr>
          <w:rFonts w:ascii="PT Astra Serif" w:hAnsi="PT Astra Serif"/>
          <w:sz w:val="24"/>
          <w:szCs w:val="24"/>
        </w:rPr>
        <w:t xml:space="preserve"> </w:t>
      </w:r>
      <w:r w:rsidR="00F62D45" w:rsidRPr="00240E5C">
        <w:rPr>
          <w:rFonts w:ascii="PT Astra Serif" w:hAnsi="PT Astra Serif"/>
          <w:sz w:val="24"/>
          <w:szCs w:val="24"/>
        </w:rPr>
        <w:t>области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3"/>
        <w:gridCol w:w="283"/>
        <w:gridCol w:w="4592"/>
      </w:tblGrid>
      <w:tr w:rsidR="001B0276" w:rsidRPr="001B0276" w:rsidTr="009F1E4B">
        <w:tc>
          <w:tcPr>
            <w:tcW w:w="4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1B0276">
              <w:rPr>
                <w:rFonts w:ascii="PT Astra Serif" w:hAnsi="PT Astra Serif"/>
                <w:sz w:val="28"/>
                <w:szCs w:val="28"/>
              </w:rPr>
              <w:t>Согласовано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1B0276">
              <w:rPr>
                <w:rFonts w:ascii="PT Astra Serif" w:hAnsi="PT Astra Serif"/>
                <w:sz w:val="28"/>
                <w:szCs w:val="28"/>
              </w:rPr>
              <w:t>Утверждаю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1B0276" w:rsidRPr="001B0276" w:rsidTr="009F1E4B">
        <w:tc>
          <w:tcPr>
            <w:tcW w:w="4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240E5C">
            <w:pPr>
              <w:pStyle w:val="af4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 xml:space="preserve">Начальник отдела </w:t>
            </w:r>
            <w:r w:rsidR="00240E5C">
              <w:rPr>
                <w:rFonts w:ascii="PT Astra Serif" w:hAnsi="PT Astra Serif"/>
                <w:sz w:val="28"/>
                <w:szCs w:val="28"/>
              </w:rPr>
              <w:t>кадров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240E5C" w:rsidP="009F1E4B">
            <w:pPr>
              <w:pStyle w:val="af4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Первый з</w:t>
            </w:r>
            <w:r w:rsidR="001B0276" w:rsidRPr="001B0276">
              <w:rPr>
                <w:rFonts w:ascii="PT Astra Serif" w:hAnsi="PT Astra Serif"/>
                <w:sz w:val="28"/>
                <w:szCs w:val="28"/>
              </w:rPr>
              <w:t>аместитель министра</w:t>
            </w:r>
          </w:p>
          <w:p w:rsidR="001B0276" w:rsidRPr="001B0276" w:rsidRDefault="001B0276" w:rsidP="009F1E4B">
            <w:pPr>
              <w:pStyle w:val="af4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 xml:space="preserve">здравоохранения </w:t>
            </w:r>
            <w:r w:rsidR="00F62D45">
              <w:rPr>
                <w:rFonts w:ascii="PT Astra Serif" w:hAnsi="PT Astra Serif"/>
                <w:sz w:val="28"/>
                <w:szCs w:val="28"/>
              </w:rPr>
              <w:t>Саратовской</w:t>
            </w:r>
          </w:p>
          <w:p w:rsidR="001B0276" w:rsidRPr="001B0276" w:rsidRDefault="00F62D45" w:rsidP="009F1E4B">
            <w:pPr>
              <w:pStyle w:val="af4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области</w:t>
            </w:r>
          </w:p>
        </w:tc>
      </w:tr>
      <w:tr w:rsidR="001B0276" w:rsidRPr="001B0276" w:rsidTr="009F1E4B">
        <w:tc>
          <w:tcPr>
            <w:tcW w:w="4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240E5C">
            <w:pPr>
              <w:pStyle w:val="af4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__________________ (</w:t>
            </w:r>
            <w:r w:rsidR="00240E5C">
              <w:rPr>
                <w:rFonts w:ascii="PT Astra Serif" w:hAnsi="PT Astra Serif"/>
                <w:sz w:val="28"/>
                <w:szCs w:val="28"/>
              </w:rPr>
              <w:t>ФИО)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240E5C">
            <w:pPr>
              <w:pStyle w:val="af4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_________________ (</w:t>
            </w:r>
            <w:r w:rsidR="00240E5C">
              <w:rPr>
                <w:rFonts w:ascii="PT Astra Serif" w:hAnsi="PT Astra Serif"/>
                <w:sz w:val="28"/>
                <w:szCs w:val="28"/>
              </w:rPr>
              <w:t>ФИО)</w:t>
            </w:r>
          </w:p>
        </w:tc>
      </w:tr>
      <w:tr w:rsidR="001B0276" w:rsidRPr="001B0276" w:rsidTr="009F1E4B">
        <w:tc>
          <w:tcPr>
            <w:tcW w:w="4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</w:tr>
    </w:tbl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240E5C">
      <w:pPr>
        <w:pStyle w:val="1"/>
        <w:jc w:val="center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Форма индивидуального плана подготовки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pStyle w:val="OEM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________________________________________________________________,</w:t>
      </w:r>
    </w:p>
    <w:p w:rsidR="001B0276" w:rsidRPr="001B0276" w:rsidRDefault="001B0276" w:rsidP="001B0276">
      <w:pPr>
        <w:pStyle w:val="OEM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                      (фамилия, имя, отчество)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240E5C">
      <w:pPr>
        <w:pStyle w:val="OEM"/>
        <w:jc w:val="center"/>
        <w:rPr>
          <w:rFonts w:ascii="PT Astra Serif" w:hAnsi="PT Astra Serif"/>
          <w:sz w:val="28"/>
          <w:szCs w:val="28"/>
        </w:rPr>
      </w:pPr>
      <w:proofErr w:type="gramStart"/>
      <w:r w:rsidRPr="001B0276">
        <w:rPr>
          <w:rFonts w:ascii="PT Astra Serif" w:hAnsi="PT Astra Serif"/>
          <w:sz w:val="28"/>
          <w:szCs w:val="28"/>
        </w:rPr>
        <w:t>включенного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в резерв управленческих кадров здравоохранения</w:t>
      </w:r>
    </w:p>
    <w:p w:rsidR="001B0276" w:rsidRPr="001B0276" w:rsidRDefault="00F62D45" w:rsidP="00240E5C">
      <w:pPr>
        <w:pStyle w:val="OEM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Саратовской</w:t>
      </w:r>
      <w:r w:rsidR="001B0276" w:rsidRPr="001B027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</w:p>
    <w:p w:rsidR="001B0276" w:rsidRPr="001B0276" w:rsidRDefault="001B0276" w:rsidP="00240E5C">
      <w:pPr>
        <w:pStyle w:val="OEM"/>
        <w:jc w:val="center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(наименование должности)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4876"/>
        <w:gridCol w:w="1587"/>
        <w:gridCol w:w="1701"/>
      </w:tblGrid>
      <w:tr w:rsidR="001B0276" w:rsidRPr="001B0276" w:rsidTr="009F1E4B"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Pr="001B027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1B0276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1B0276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8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Мероприятие</w:t>
            </w:r>
          </w:p>
        </w:tc>
        <w:tc>
          <w:tcPr>
            <w:tcW w:w="15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276">
              <w:rPr>
                <w:rFonts w:ascii="PT Astra Serif" w:hAnsi="PT Astra Serif"/>
                <w:sz w:val="28"/>
                <w:szCs w:val="28"/>
              </w:rPr>
              <w:t>Отметка о выполнении</w:t>
            </w:r>
          </w:p>
        </w:tc>
      </w:tr>
      <w:tr w:rsidR="001B0276" w:rsidRPr="001B0276" w:rsidTr="009F1E4B"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B0276" w:rsidRPr="001B0276" w:rsidTr="009F1E4B"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B0276" w:rsidRPr="001B0276" w:rsidTr="009F1E4B"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276" w:rsidRPr="001B0276" w:rsidRDefault="001B0276" w:rsidP="009F1E4B">
            <w:pPr>
              <w:pStyle w:val="af4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pStyle w:val="OEM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Резервист              ___________________ (</w:t>
      </w:r>
      <w:r w:rsidR="00240E5C">
        <w:rPr>
          <w:rFonts w:ascii="PT Astra Serif" w:hAnsi="PT Astra Serif"/>
          <w:sz w:val="28"/>
          <w:szCs w:val="28"/>
        </w:rPr>
        <w:t>ФИО</w:t>
      </w:r>
      <w:r w:rsidRPr="001B0276">
        <w:rPr>
          <w:rFonts w:ascii="PT Astra Serif" w:hAnsi="PT Astra Serif"/>
          <w:sz w:val="28"/>
          <w:szCs w:val="28"/>
        </w:rPr>
        <w:t>)</w:t>
      </w:r>
    </w:p>
    <w:p w:rsidR="001B0276" w:rsidRPr="001B0276" w:rsidRDefault="001B0276" w:rsidP="001B0276">
      <w:pPr>
        <w:pStyle w:val="OEM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                           </w:t>
      </w:r>
      <w:r w:rsidR="00240E5C">
        <w:rPr>
          <w:rFonts w:ascii="PT Astra Serif" w:hAnsi="PT Astra Serif"/>
          <w:sz w:val="28"/>
          <w:szCs w:val="28"/>
        </w:rPr>
        <w:tab/>
      </w:r>
      <w:r w:rsidR="00240E5C">
        <w:rPr>
          <w:rFonts w:ascii="PT Astra Serif" w:hAnsi="PT Astra Serif"/>
          <w:sz w:val="28"/>
          <w:szCs w:val="28"/>
        </w:rPr>
        <w:tab/>
      </w:r>
      <w:r w:rsidRPr="001B0276">
        <w:rPr>
          <w:rFonts w:ascii="PT Astra Serif" w:hAnsi="PT Astra Serif"/>
          <w:sz w:val="28"/>
          <w:szCs w:val="28"/>
        </w:rPr>
        <w:t>(подпись)</w:t>
      </w:r>
    </w:p>
    <w:p w:rsidR="001B0276" w:rsidRPr="001B0276" w:rsidRDefault="001B0276" w:rsidP="001B0276">
      <w:pPr>
        <w:pStyle w:val="OEM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Наставник              ___________________ (</w:t>
      </w:r>
      <w:r w:rsidR="00240E5C">
        <w:rPr>
          <w:rFonts w:ascii="PT Astra Serif" w:hAnsi="PT Astra Serif"/>
          <w:sz w:val="28"/>
          <w:szCs w:val="28"/>
        </w:rPr>
        <w:t>ФИО</w:t>
      </w:r>
      <w:r w:rsidRPr="001B0276">
        <w:rPr>
          <w:rFonts w:ascii="PT Astra Serif" w:hAnsi="PT Astra Serif"/>
          <w:sz w:val="28"/>
          <w:szCs w:val="28"/>
        </w:rPr>
        <w:t>)</w:t>
      </w:r>
    </w:p>
    <w:p w:rsidR="001B0276" w:rsidRPr="001B0276" w:rsidRDefault="001B0276" w:rsidP="001B0276">
      <w:pPr>
        <w:pStyle w:val="OEM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                           </w:t>
      </w:r>
      <w:r w:rsidR="00240E5C">
        <w:rPr>
          <w:rFonts w:ascii="PT Astra Serif" w:hAnsi="PT Astra Serif"/>
          <w:sz w:val="28"/>
          <w:szCs w:val="28"/>
        </w:rPr>
        <w:tab/>
      </w:r>
      <w:r w:rsidR="00240E5C">
        <w:rPr>
          <w:rFonts w:ascii="PT Astra Serif" w:hAnsi="PT Astra Serif"/>
          <w:sz w:val="28"/>
          <w:szCs w:val="28"/>
        </w:rPr>
        <w:tab/>
      </w:r>
      <w:r w:rsidRPr="001B0276">
        <w:rPr>
          <w:rFonts w:ascii="PT Astra Serif" w:hAnsi="PT Astra Serif"/>
          <w:sz w:val="28"/>
          <w:szCs w:val="28"/>
        </w:rPr>
        <w:t>(подпись)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  <w:bookmarkStart w:id="71" w:name="anchor200"/>
      <w:bookmarkEnd w:id="71"/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240E5C" w:rsidRDefault="00240E5C" w:rsidP="001B0276">
      <w:pPr>
        <w:rPr>
          <w:rFonts w:ascii="PT Astra Serif" w:hAnsi="PT Astra Serif"/>
          <w:sz w:val="28"/>
          <w:szCs w:val="28"/>
        </w:rPr>
      </w:pPr>
    </w:p>
    <w:p w:rsidR="003A1DFC" w:rsidRDefault="003A1DFC" w:rsidP="003A1DFC">
      <w:pPr>
        <w:tabs>
          <w:tab w:val="left" w:pos="7655"/>
        </w:tabs>
        <w:jc w:val="right"/>
        <w:rPr>
          <w:rFonts w:ascii="PT Astra Serif" w:hAnsi="PT Astra Serif"/>
          <w:sz w:val="24"/>
          <w:szCs w:val="24"/>
        </w:rPr>
      </w:pPr>
      <w:r w:rsidRPr="001B0276"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>
        <w:rPr>
          <w:rFonts w:ascii="PT Astra Serif" w:hAnsi="PT Astra Serif"/>
          <w:sz w:val="24"/>
          <w:szCs w:val="24"/>
        </w:rPr>
        <w:t>2</w:t>
      </w:r>
      <w:r w:rsidRPr="001B027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к приказу министерства </w:t>
      </w:r>
    </w:p>
    <w:p w:rsidR="003A1DFC" w:rsidRDefault="003A1DFC" w:rsidP="003A1DFC">
      <w:pPr>
        <w:tabs>
          <w:tab w:val="left" w:pos="7655"/>
        </w:tabs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здравоохранения Саратовской области</w:t>
      </w:r>
    </w:p>
    <w:p w:rsidR="003A1DFC" w:rsidRPr="001B0276" w:rsidRDefault="003A1DFC" w:rsidP="003A1DFC">
      <w:pPr>
        <w:tabs>
          <w:tab w:val="left" w:pos="7655"/>
        </w:tabs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от «    »__________2024 года  №    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240E5C">
      <w:pPr>
        <w:pStyle w:val="1"/>
        <w:jc w:val="center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Положение об экспертной комиссии по формированию резерва управленческих кадров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240E5C">
      <w:pPr>
        <w:pStyle w:val="1"/>
        <w:jc w:val="center"/>
        <w:rPr>
          <w:rFonts w:ascii="PT Astra Serif" w:hAnsi="PT Astra Serif"/>
          <w:sz w:val="28"/>
          <w:szCs w:val="28"/>
        </w:rPr>
      </w:pPr>
      <w:bookmarkStart w:id="72" w:name="anchor1007"/>
      <w:bookmarkEnd w:id="72"/>
      <w:r w:rsidRPr="001B0276">
        <w:rPr>
          <w:rFonts w:ascii="PT Astra Serif" w:hAnsi="PT Astra Serif"/>
          <w:sz w:val="28"/>
          <w:szCs w:val="28"/>
        </w:rPr>
        <w:t>I. Общие положения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73" w:name="anchor1008"/>
      <w:bookmarkEnd w:id="73"/>
      <w:r w:rsidRPr="001B0276">
        <w:rPr>
          <w:rFonts w:ascii="PT Astra Serif" w:hAnsi="PT Astra Serif"/>
          <w:sz w:val="28"/>
          <w:szCs w:val="28"/>
        </w:rPr>
        <w:t xml:space="preserve">1.1. Настоящий порядок определяет понятие, порядок формирования, полномочия и порядок работы экспертной комиссии по формированию резерва управленческих кадров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  <w:r w:rsidRPr="001B0276">
        <w:rPr>
          <w:rFonts w:ascii="PT Astra Serif" w:hAnsi="PT Astra Serif"/>
          <w:sz w:val="28"/>
          <w:szCs w:val="28"/>
        </w:rPr>
        <w:t xml:space="preserve"> (далее соответственно - Комиссия, Резерв)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74" w:name="anchor1009"/>
      <w:bookmarkEnd w:id="74"/>
      <w:r w:rsidRPr="001B0276">
        <w:rPr>
          <w:rFonts w:ascii="PT Astra Serif" w:hAnsi="PT Astra Serif"/>
          <w:sz w:val="28"/>
          <w:szCs w:val="28"/>
        </w:rPr>
        <w:t xml:space="preserve">1.2. Комиссия является коллегиальным органом, создаваемым при министерстве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  <w:r w:rsidRPr="001B0276">
        <w:rPr>
          <w:rFonts w:ascii="PT Astra Serif" w:hAnsi="PT Astra Serif"/>
          <w:sz w:val="28"/>
          <w:szCs w:val="28"/>
        </w:rPr>
        <w:t xml:space="preserve"> (далее - министерство) в целях организации и осуществления работы по формированию Резерва.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75" w:name="anchor1010"/>
      <w:bookmarkEnd w:id="75"/>
      <w:r w:rsidRPr="001B0276">
        <w:rPr>
          <w:rFonts w:ascii="PT Astra Serif" w:hAnsi="PT Astra Serif"/>
          <w:sz w:val="28"/>
          <w:szCs w:val="28"/>
        </w:rPr>
        <w:t xml:space="preserve">1.3. Комиссия в своей деятельности руководствуется </w:t>
      </w:r>
      <w:hyperlink r:id="rId14" w:history="1">
        <w:r w:rsidRPr="001B0276">
          <w:rPr>
            <w:rFonts w:ascii="PT Astra Serif" w:hAnsi="PT Astra Serif"/>
            <w:sz w:val="28"/>
            <w:szCs w:val="28"/>
          </w:rPr>
          <w:t>Конституцией</w:t>
        </w:r>
      </w:hyperlink>
      <w:r w:rsidRPr="001B0276">
        <w:rPr>
          <w:rFonts w:ascii="PT Astra Serif" w:hAnsi="PT Astra Serif"/>
          <w:sz w:val="28"/>
          <w:szCs w:val="28"/>
        </w:rPr>
        <w:t xml:space="preserve"> Российской Федерации, приказом Министерства здравоохранения Российской Федерации от 17 февраля 2023 г</w:t>
      </w:r>
      <w:r w:rsidR="00240E5C">
        <w:rPr>
          <w:rFonts w:ascii="PT Astra Serif" w:hAnsi="PT Astra Serif"/>
          <w:sz w:val="28"/>
          <w:szCs w:val="28"/>
        </w:rPr>
        <w:t>ода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</w:t>
      </w:r>
      <w:r w:rsidRPr="001B0276">
        <w:rPr>
          <w:rFonts w:ascii="PT Astra Serif" w:hAnsi="PT Astra Serif"/>
          <w:sz w:val="28"/>
          <w:szCs w:val="28"/>
        </w:rPr>
        <w:t xml:space="preserve"> 61 </w:t>
      </w:r>
      <w:r>
        <w:rPr>
          <w:rFonts w:ascii="PT Astra Serif" w:hAnsi="PT Astra Serif"/>
          <w:sz w:val="28"/>
          <w:szCs w:val="28"/>
        </w:rPr>
        <w:t>«</w:t>
      </w:r>
      <w:r w:rsidRPr="001B0276">
        <w:rPr>
          <w:rFonts w:ascii="PT Astra Serif" w:hAnsi="PT Astra Serif"/>
          <w:sz w:val="28"/>
          <w:szCs w:val="28"/>
        </w:rPr>
        <w:t>О методических рекомендациях по формированию и подготовке кадрового резерва управленческих кадров в здравоохранении</w:t>
      </w:r>
      <w:r>
        <w:rPr>
          <w:rFonts w:ascii="PT Astra Serif" w:hAnsi="PT Astra Serif"/>
          <w:sz w:val="28"/>
          <w:szCs w:val="28"/>
        </w:rPr>
        <w:t>»</w:t>
      </w:r>
      <w:r w:rsidR="00240E5C">
        <w:rPr>
          <w:rFonts w:ascii="PT Astra Serif" w:hAnsi="PT Astra Serif"/>
          <w:sz w:val="28"/>
          <w:szCs w:val="28"/>
        </w:rPr>
        <w:t xml:space="preserve">, </w:t>
      </w:r>
      <w:r w:rsidRPr="001B0276">
        <w:rPr>
          <w:rFonts w:ascii="PT Astra Serif" w:hAnsi="PT Astra Serif"/>
          <w:sz w:val="28"/>
          <w:szCs w:val="28"/>
        </w:rPr>
        <w:t>настоящим приказом.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240E5C">
      <w:pPr>
        <w:pStyle w:val="1"/>
        <w:jc w:val="center"/>
        <w:rPr>
          <w:rFonts w:ascii="PT Astra Serif" w:hAnsi="PT Astra Serif"/>
          <w:sz w:val="28"/>
          <w:szCs w:val="28"/>
        </w:rPr>
      </w:pPr>
      <w:bookmarkStart w:id="76" w:name="anchor1011"/>
      <w:bookmarkEnd w:id="76"/>
      <w:r w:rsidRPr="001B0276">
        <w:rPr>
          <w:rFonts w:ascii="PT Astra Serif" w:hAnsi="PT Astra Serif"/>
          <w:sz w:val="28"/>
          <w:szCs w:val="28"/>
        </w:rPr>
        <w:t>II. Формирование комиссии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77" w:name="anchor1012"/>
      <w:bookmarkEnd w:id="77"/>
      <w:r w:rsidRPr="001B0276">
        <w:rPr>
          <w:rFonts w:ascii="PT Astra Serif" w:hAnsi="PT Astra Serif"/>
          <w:sz w:val="28"/>
          <w:szCs w:val="28"/>
        </w:rPr>
        <w:t xml:space="preserve">2.1. Персональный состав комиссии </w:t>
      </w:r>
      <w:proofErr w:type="gramStart"/>
      <w:r w:rsidRPr="001B0276">
        <w:rPr>
          <w:rFonts w:ascii="PT Astra Serif" w:hAnsi="PT Astra Serif"/>
          <w:sz w:val="28"/>
          <w:szCs w:val="28"/>
        </w:rPr>
        <w:t>утверждается приказом министерства и действует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на постоянной основе.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78" w:name="anchor1013"/>
      <w:bookmarkEnd w:id="78"/>
      <w:r w:rsidRPr="001B0276">
        <w:rPr>
          <w:rFonts w:ascii="PT Astra Serif" w:hAnsi="PT Astra Serif"/>
          <w:sz w:val="28"/>
          <w:szCs w:val="28"/>
        </w:rPr>
        <w:t>2.2. В состав комиссии входят:</w:t>
      </w:r>
    </w:p>
    <w:p w:rsidR="001B0276" w:rsidRPr="001B0276" w:rsidRDefault="001B0276" w:rsidP="00421D08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председатель комиссии - министр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  <w:r w:rsidRPr="001B0276">
        <w:rPr>
          <w:rFonts w:ascii="PT Astra Serif" w:hAnsi="PT Astra Serif"/>
          <w:sz w:val="28"/>
          <w:szCs w:val="28"/>
        </w:rPr>
        <w:t xml:space="preserve">, заместитель председателя комиссии </w:t>
      </w:r>
      <w:r w:rsidR="00240E5C">
        <w:rPr>
          <w:rFonts w:ascii="PT Astra Serif" w:hAnsi="PT Astra Serif"/>
          <w:sz w:val="28"/>
          <w:szCs w:val="28"/>
        </w:rPr>
        <w:t>–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240E5C">
        <w:rPr>
          <w:rFonts w:ascii="PT Astra Serif" w:hAnsi="PT Astra Serif"/>
          <w:sz w:val="28"/>
          <w:szCs w:val="28"/>
        </w:rPr>
        <w:t>первый з</w:t>
      </w:r>
      <w:r w:rsidRPr="001B0276">
        <w:rPr>
          <w:rFonts w:ascii="PT Astra Serif" w:hAnsi="PT Astra Serif"/>
          <w:sz w:val="28"/>
          <w:szCs w:val="28"/>
        </w:rPr>
        <w:t xml:space="preserve">аместитель министра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  <w:r w:rsidRPr="001B0276">
        <w:rPr>
          <w:rFonts w:ascii="PT Astra Serif" w:hAnsi="PT Astra Serif"/>
          <w:sz w:val="28"/>
          <w:szCs w:val="28"/>
        </w:rPr>
        <w:t>, ответственный за кадровую политику,</w:t>
      </w:r>
    </w:p>
    <w:p w:rsidR="001B0276" w:rsidRPr="001B0276" w:rsidRDefault="001B0276" w:rsidP="00421D08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секретарь комиссии - </w:t>
      </w:r>
      <w:r w:rsidR="00240E5C">
        <w:rPr>
          <w:rFonts w:ascii="PT Astra Serif" w:hAnsi="PT Astra Serif"/>
          <w:sz w:val="28"/>
          <w:szCs w:val="28"/>
        </w:rPr>
        <w:t>начальник</w:t>
      </w:r>
      <w:r w:rsidRPr="001B0276">
        <w:rPr>
          <w:rFonts w:ascii="PT Astra Serif" w:hAnsi="PT Astra Serif"/>
          <w:sz w:val="28"/>
          <w:szCs w:val="28"/>
        </w:rPr>
        <w:t xml:space="preserve"> отдела кадров министерства,</w:t>
      </w:r>
    </w:p>
    <w:p w:rsidR="001B0276" w:rsidRPr="001B0276" w:rsidRDefault="001B0276" w:rsidP="00421D08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члены комиссии:</w:t>
      </w:r>
    </w:p>
    <w:p w:rsidR="001B0276" w:rsidRPr="001B0276" w:rsidRDefault="001B0276" w:rsidP="00421D08">
      <w:pPr>
        <w:pStyle w:val="af4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 xml:space="preserve">заместители министра здравоохранения </w:t>
      </w:r>
      <w:r w:rsidR="00F62D45">
        <w:rPr>
          <w:rFonts w:ascii="PT Astra Serif" w:hAnsi="PT Astra Serif"/>
          <w:sz w:val="28"/>
          <w:szCs w:val="28"/>
        </w:rPr>
        <w:t>Саратовской</w:t>
      </w:r>
      <w:r w:rsidRPr="001B0276">
        <w:rPr>
          <w:rFonts w:ascii="PT Astra Serif" w:hAnsi="PT Astra Serif"/>
          <w:sz w:val="28"/>
          <w:szCs w:val="28"/>
        </w:rPr>
        <w:t xml:space="preserve"> </w:t>
      </w:r>
      <w:r w:rsidR="00F62D45">
        <w:rPr>
          <w:rFonts w:ascii="PT Astra Serif" w:hAnsi="PT Astra Serif"/>
          <w:sz w:val="28"/>
          <w:szCs w:val="28"/>
        </w:rPr>
        <w:t>области</w:t>
      </w:r>
      <w:r w:rsidRPr="001B0276">
        <w:rPr>
          <w:rFonts w:ascii="PT Astra Serif" w:hAnsi="PT Astra Serif"/>
          <w:sz w:val="28"/>
          <w:szCs w:val="28"/>
        </w:rPr>
        <w:t>,</w:t>
      </w:r>
    </w:p>
    <w:p w:rsidR="001B0276" w:rsidRPr="00421D08" w:rsidRDefault="00421D08" w:rsidP="00421D08">
      <w:pPr>
        <w:pStyle w:val="af4"/>
        <w:rPr>
          <w:rFonts w:ascii="PT Astra Serif" w:hAnsi="PT Astra Serif"/>
          <w:sz w:val="28"/>
          <w:szCs w:val="28"/>
        </w:rPr>
      </w:pPr>
      <w:r w:rsidRPr="00421D08">
        <w:rPr>
          <w:rFonts w:ascii="PT Astra Serif" w:hAnsi="PT Astra Serif"/>
          <w:sz w:val="28"/>
          <w:szCs w:val="28"/>
        </w:rPr>
        <w:t>председатель комитета</w:t>
      </w:r>
      <w:r w:rsidR="001B0276" w:rsidRPr="00421D08">
        <w:rPr>
          <w:rFonts w:ascii="PT Astra Serif" w:hAnsi="PT Astra Serif"/>
          <w:sz w:val="28"/>
          <w:szCs w:val="28"/>
        </w:rPr>
        <w:t xml:space="preserve"> организации медицинской помощи взрослому населению;</w:t>
      </w:r>
    </w:p>
    <w:p w:rsidR="00012FFF" w:rsidRPr="00421D08" w:rsidRDefault="00421D08" w:rsidP="00421D08">
      <w:pPr>
        <w:pStyle w:val="af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012FFF" w:rsidRPr="00421D08">
        <w:rPr>
          <w:rFonts w:ascii="PT Astra Serif" w:hAnsi="PT Astra Serif"/>
          <w:sz w:val="28"/>
          <w:szCs w:val="28"/>
        </w:rPr>
        <w:t>аместитель начальника управление по охране материнства и детства  - начальник отдела медицинской помощи матери и ребенку,</w:t>
      </w:r>
    </w:p>
    <w:p w:rsidR="001B0276" w:rsidRPr="00012FFF" w:rsidRDefault="001B0276" w:rsidP="00421D08">
      <w:pPr>
        <w:pStyle w:val="af4"/>
        <w:rPr>
          <w:rFonts w:ascii="PT Astra Serif" w:hAnsi="PT Astra Serif"/>
          <w:sz w:val="28"/>
          <w:szCs w:val="28"/>
        </w:rPr>
      </w:pPr>
      <w:r w:rsidRPr="00421D08">
        <w:rPr>
          <w:rFonts w:ascii="PT Astra Serif" w:hAnsi="PT Astra Serif"/>
          <w:sz w:val="28"/>
          <w:szCs w:val="28"/>
        </w:rPr>
        <w:t>начальник финансово-экономического</w:t>
      </w:r>
      <w:r w:rsidRPr="00012FFF">
        <w:rPr>
          <w:rFonts w:ascii="PT Astra Serif" w:hAnsi="PT Astra Serif"/>
          <w:sz w:val="28"/>
          <w:szCs w:val="28"/>
        </w:rPr>
        <w:t xml:space="preserve"> управления министерства,</w:t>
      </w:r>
    </w:p>
    <w:p w:rsidR="001B0276" w:rsidRPr="00012FFF" w:rsidRDefault="001B0276" w:rsidP="00421D08">
      <w:pPr>
        <w:pStyle w:val="af4"/>
        <w:rPr>
          <w:rFonts w:ascii="PT Astra Serif" w:hAnsi="PT Astra Serif"/>
          <w:sz w:val="28"/>
          <w:szCs w:val="28"/>
        </w:rPr>
      </w:pPr>
      <w:r w:rsidRPr="00012FFF">
        <w:rPr>
          <w:rFonts w:ascii="PT Astra Serif" w:hAnsi="PT Astra Serif"/>
          <w:sz w:val="28"/>
          <w:szCs w:val="28"/>
        </w:rPr>
        <w:t xml:space="preserve">начальник отдела </w:t>
      </w:r>
      <w:r w:rsidR="00012FFF" w:rsidRPr="00012FFF">
        <w:rPr>
          <w:rFonts w:ascii="PT Astra Serif" w:hAnsi="PT Astra Serif"/>
          <w:sz w:val="28"/>
          <w:szCs w:val="28"/>
        </w:rPr>
        <w:t xml:space="preserve">правового обеспечения </w:t>
      </w:r>
      <w:r w:rsidRPr="00012FFF">
        <w:rPr>
          <w:rFonts w:ascii="PT Astra Serif" w:hAnsi="PT Astra Serif"/>
          <w:sz w:val="28"/>
          <w:szCs w:val="28"/>
        </w:rPr>
        <w:t>министерства,</w:t>
      </w:r>
    </w:p>
    <w:p w:rsidR="001B0276" w:rsidRPr="00012FFF" w:rsidRDefault="001B0276" w:rsidP="00421D08">
      <w:pPr>
        <w:pStyle w:val="af4"/>
        <w:rPr>
          <w:rFonts w:ascii="PT Astra Serif" w:hAnsi="PT Astra Serif"/>
          <w:sz w:val="28"/>
          <w:szCs w:val="28"/>
        </w:rPr>
      </w:pPr>
      <w:r w:rsidRPr="00012FFF">
        <w:rPr>
          <w:rFonts w:ascii="PT Astra Serif" w:hAnsi="PT Astra Serif"/>
          <w:sz w:val="28"/>
          <w:szCs w:val="28"/>
        </w:rPr>
        <w:t xml:space="preserve">представители профессиональных медицинских ассоциаций </w:t>
      </w:r>
      <w:r w:rsidR="00F62D45" w:rsidRPr="00012FFF">
        <w:rPr>
          <w:rFonts w:ascii="PT Astra Serif" w:hAnsi="PT Astra Serif"/>
          <w:sz w:val="28"/>
          <w:szCs w:val="28"/>
        </w:rPr>
        <w:t>Саратовской</w:t>
      </w:r>
      <w:r w:rsidRPr="00012FFF">
        <w:rPr>
          <w:rFonts w:ascii="PT Astra Serif" w:hAnsi="PT Astra Serif"/>
          <w:sz w:val="28"/>
          <w:szCs w:val="28"/>
        </w:rPr>
        <w:t xml:space="preserve"> </w:t>
      </w:r>
      <w:r w:rsidR="00F62D45" w:rsidRPr="00012FFF">
        <w:rPr>
          <w:rFonts w:ascii="PT Astra Serif" w:hAnsi="PT Astra Serif"/>
          <w:sz w:val="28"/>
          <w:szCs w:val="28"/>
        </w:rPr>
        <w:t>области</w:t>
      </w:r>
      <w:r w:rsidRPr="00012FFF">
        <w:rPr>
          <w:rFonts w:ascii="PT Astra Serif" w:hAnsi="PT Astra Serif"/>
          <w:sz w:val="28"/>
          <w:szCs w:val="28"/>
        </w:rPr>
        <w:t>,</w:t>
      </w:r>
    </w:p>
    <w:p w:rsidR="001B0276" w:rsidRPr="001B0276" w:rsidRDefault="001B0276" w:rsidP="00421D08">
      <w:pPr>
        <w:pStyle w:val="af4"/>
        <w:rPr>
          <w:rFonts w:ascii="PT Astra Serif" w:hAnsi="PT Astra Serif"/>
          <w:sz w:val="28"/>
          <w:szCs w:val="28"/>
        </w:rPr>
      </w:pPr>
      <w:r w:rsidRPr="00012FFF">
        <w:rPr>
          <w:rFonts w:ascii="PT Astra Serif" w:hAnsi="PT Astra Serif"/>
          <w:sz w:val="28"/>
          <w:szCs w:val="28"/>
        </w:rPr>
        <w:t xml:space="preserve">представители </w:t>
      </w:r>
      <w:r w:rsidR="00012FFF" w:rsidRPr="00012FFF">
        <w:rPr>
          <w:rFonts w:ascii="PT Astra Serif" w:hAnsi="PT Astra Serif"/>
          <w:sz w:val="28"/>
          <w:szCs w:val="28"/>
        </w:rPr>
        <w:t>ФГБОУ ВО Саратовский ГМУ им. В.И. Разумовского Минздрава России</w:t>
      </w:r>
      <w:r w:rsidRPr="00012FFF">
        <w:rPr>
          <w:rFonts w:ascii="PT Astra Serif" w:hAnsi="PT Astra Serif"/>
          <w:sz w:val="28"/>
          <w:szCs w:val="28"/>
        </w:rPr>
        <w:t>.</w:t>
      </w:r>
    </w:p>
    <w:p w:rsidR="00240E5C" w:rsidRDefault="00240E5C" w:rsidP="00240E5C">
      <w:pPr>
        <w:pStyle w:val="1"/>
        <w:jc w:val="center"/>
        <w:rPr>
          <w:rFonts w:ascii="PT Astra Serif" w:hAnsi="PT Astra Serif"/>
          <w:sz w:val="28"/>
          <w:szCs w:val="28"/>
        </w:rPr>
      </w:pPr>
      <w:bookmarkStart w:id="79" w:name="anchor1014"/>
      <w:bookmarkEnd w:id="79"/>
    </w:p>
    <w:p w:rsidR="001B0276" w:rsidRPr="001B0276" w:rsidRDefault="001B0276" w:rsidP="00240E5C">
      <w:pPr>
        <w:pStyle w:val="1"/>
        <w:jc w:val="center"/>
        <w:rPr>
          <w:rFonts w:ascii="PT Astra Serif" w:hAnsi="PT Astra Serif"/>
          <w:sz w:val="28"/>
          <w:szCs w:val="28"/>
        </w:rPr>
      </w:pPr>
      <w:r w:rsidRPr="001B0276">
        <w:rPr>
          <w:rFonts w:ascii="PT Astra Serif" w:hAnsi="PT Astra Serif"/>
          <w:sz w:val="28"/>
          <w:szCs w:val="28"/>
        </w:rPr>
        <w:t>III. Полномочия комиссии и ее членов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80" w:name="anchor1015"/>
      <w:bookmarkEnd w:id="80"/>
      <w:r w:rsidRPr="001B0276">
        <w:rPr>
          <w:rFonts w:ascii="PT Astra Serif" w:hAnsi="PT Astra Serif"/>
          <w:sz w:val="28"/>
          <w:szCs w:val="28"/>
        </w:rPr>
        <w:t>3.1. Комиссия проводит конкурсный отбор кандидатов (далее - конкурсный отбор) и принимает решение о возможности включения их в Резерв.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81" w:name="anchor1016"/>
      <w:bookmarkEnd w:id="81"/>
      <w:r w:rsidRPr="001B0276">
        <w:rPr>
          <w:rFonts w:ascii="PT Astra Serif" w:hAnsi="PT Astra Serif"/>
          <w:sz w:val="28"/>
          <w:szCs w:val="28"/>
        </w:rPr>
        <w:lastRenderedPageBreak/>
        <w:t>3.2. Председатель комиссии: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82" w:name="anchor1017"/>
      <w:bookmarkEnd w:id="82"/>
      <w:r w:rsidRPr="001B0276">
        <w:rPr>
          <w:rFonts w:ascii="PT Astra Serif" w:hAnsi="PT Astra Serif"/>
          <w:sz w:val="28"/>
          <w:szCs w:val="28"/>
        </w:rPr>
        <w:t>3.2.1. Утверждает повестку заседания комиссии.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83" w:name="anchor1018"/>
      <w:bookmarkEnd w:id="83"/>
      <w:r w:rsidRPr="001B0276">
        <w:rPr>
          <w:rFonts w:ascii="PT Astra Serif" w:hAnsi="PT Astra Serif"/>
          <w:sz w:val="28"/>
          <w:szCs w:val="28"/>
        </w:rPr>
        <w:t>3.2.2. Определяет место и время проведения заседаний комиссии.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84" w:name="anchor1019"/>
      <w:bookmarkEnd w:id="84"/>
      <w:r w:rsidRPr="001B0276">
        <w:rPr>
          <w:rFonts w:ascii="PT Astra Serif" w:hAnsi="PT Astra Serif"/>
          <w:sz w:val="28"/>
          <w:szCs w:val="28"/>
        </w:rPr>
        <w:t xml:space="preserve">3.2.3. </w:t>
      </w:r>
      <w:proofErr w:type="gramStart"/>
      <w:r w:rsidRPr="001B0276">
        <w:rPr>
          <w:rFonts w:ascii="PT Astra Serif" w:hAnsi="PT Astra Serif"/>
          <w:sz w:val="28"/>
          <w:szCs w:val="28"/>
        </w:rPr>
        <w:t>Осуществляет общее руководство деятельностью комиссии и несет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персональную ответственность за организацию ее деятельности.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85" w:name="anchor1020"/>
      <w:bookmarkEnd w:id="85"/>
      <w:r w:rsidRPr="001B0276">
        <w:rPr>
          <w:rFonts w:ascii="PT Astra Serif" w:hAnsi="PT Astra Serif"/>
          <w:sz w:val="28"/>
          <w:szCs w:val="28"/>
        </w:rPr>
        <w:t>3.2.4. Председательствует на заседании комиссии.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86" w:name="anchor1021"/>
      <w:bookmarkEnd w:id="86"/>
      <w:r w:rsidRPr="001B0276">
        <w:rPr>
          <w:rFonts w:ascii="PT Astra Serif" w:hAnsi="PT Astra Serif"/>
          <w:sz w:val="28"/>
          <w:szCs w:val="28"/>
        </w:rPr>
        <w:t>3.2.5. Дает поручения заместителю председателя комиссии, секретарю комиссии и иным членам комиссии.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87" w:name="anchor1022"/>
      <w:bookmarkEnd w:id="87"/>
      <w:r w:rsidRPr="001B0276">
        <w:rPr>
          <w:rFonts w:ascii="PT Astra Serif" w:hAnsi="PT Astra Serif"/>
          <w:sz w:val="28"/>
          <w:szCs w:val="28"/>
        </w:rPr>
        <w:t>3.2.6. Обладает правом решающего голоса.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88" w:name="anchor1023"/>
      <w:bookmarkEnd w:id="88"/>
      <w:r w:rsidRPr="001B0276">
        <w:rPr>
          <w:rFonts w:ascii="PT Astra Serif" w:hAnsi="PT Astra Serif"/>
          <w:sz w:val="28"/>
          <w:szCs w:val="28"/>
        </w:rPr>
        <w:t>3.3. Заместитель председателя комиссии: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89" w:name="anchor1024"/>
      <w:bookmarkEnd w:id="89"/>
      <w:r w:rsidRPr="001B0276">
        <w:rPr>
          <w:rFonts w:ascii="PT Astra Serif" w:hAnsi="PT Astra Serif"/>
          <w:sz w:val="28"/>
          <w:szCs w:val="28"/>
        </w:rPr>
        <w:t>3.3.1. В случае отсутствия председателя комиссии осуществляет его полномочия.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90" w:name="anchor1025"/>
      <w:bookmarkEnd w:id="90"/>
      <w:r w:rsidRPr="001B0276">
        <w:rPr>
          <w:rFonts w:ascii="PT Astra Serif" w:hAnsi="PT Astra Serif"/>
          <w:sz w:val="28"/>
          <w:szCs w:val="28"/>
        </w:rPr>
        <w:t>3.3.2. Выполняет отдельные полномочия председателя комиссии по его поручению.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91" w:name="anchor1026"/>
      <w:bookmarkEnd w:id="91"/>
      <w:r w:rsidRPr="001B0276">
        <w:rPr>
          <w:rFonts w:ascii="PT Astra Serif" w:hAnsi="PT Astra Serif"/>
          <w:sz w:val="28"/>
          <w:szCs w:val="28"/>
        </w:rPr>
        <w:t>3.3.3. Оказывает содействие председателю комиссии в подготовке заседаний, проектов решений комиссии, организации их исполнения.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92" w:name="anchor1027"/>
      <w:bookmarkEnd w:id="92"/>
      <w:r w:rsidRPr="001B0276">
        <w:rPr>
          <w:rFonts w:ascii="PT Astra Serif" w:hAnsi="PT Astra Serif"/>
          <w:sz w:val="28"/>
          <w:szCs w:val="28"/>
        </w:rPr>
        <w:t>3.4. Секретарь комиссии: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93" w:name="anchor1028"/>
      <w:bookmarkEnd w:id="93"/>
      <w:r w:rsidRPr="001B0276">
        <w:rPr>
          <w:rFonts w:ascii="PT Astra Serif" w:hAnsi="PT Astra Serif"/>
          <w:sz w:val="28"/>
          <w:szCs w:val="28"/>
        </w:rPr>
        <w:t>3.4.1. Составляет проект повестки заседаний комиссии, готовит материалы к заседаниям комиссии, проекты ее решений.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94" w:name="anchor1029"/>
      <w:bookmarkEnd w:id="94"/>
      <w:r w:rsidRPr="001B0276">
        <w:rPr>
          <w:rFonts w:ascii="PT Astra Serif" w:hAnsi="PT Astra Serif"/>
          <w:sz w:val="28"/>
          <w:szCs w:val="28"/>
        </w:rPr>
        <w:t>3.4.2. Информирует членов комиссии о месте, времени проведения и повестке очередного заседания, обеспечивает их необходимыми материалами.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95" w:name="anchor1030"/>
      <w:bookmarkEnd w:id="95"/>
      <w:r w:rsidRPr="001B0276">
        <w:rPr>
          <w:rFonts w:ascii="PT Astra Serif" w:hAnsi="PT Astra Serif"/>
          <w:sz w:val="28"/>
          <w:szCs w:val="28"/>
        </w:rPr>
        <w:t>3.4.3. Принимает, регистрирует документы от граждан, претендующих на участие в конкурсном отборе, проверяет соответствие кандидата установленным требованиям, наличие и правильное оформление всех необходимых документов.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96" w:name="anchor1031"/>
      <w:bookmarkEnd w:id="96"/>
      <w:r w:rsidRPr="001B0276">
        <w:rPr>
          <w:rFonts w:ascii="PT Astra Serif" w:hAnsi="PT Astra Serif"/>
          <w:sz w:val="28"/>
          <w:szCs w:val="28"/>
        </w:rPr>
        <w:t>3.4.4. Извещает граждан, претендующих на участие в конкурсном отборе, о допуске/не допуске их к участию в этапах конкурсного отбора, готовит письма участникам конкурсного отбора о его результатах.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97" w:name="anchor1032"/>
      <w:bookmarkEnd w:id="97"/>
      <w:r w:rsidRPr="001B0276">
        <w:rPr>
          <w:rFonts w:ascii="PT Astra Serif" w:hAnsi="PT Astra Serif"/>
          <w:sz w:val="28"/>
          <w:szCs w:val="28"/>
        </w:rPr>
        <w:t xml:space="preserve">3.4.5. Обеспечивает проведение конкурсного отбора, </w:t>
      </w:r>
      <w:proofErr w:type="gramStart"/>
      <w:r w:rsidRPr="001B0276">
        <w:rPr>
          <w:rFonts w:ascii="PT Astra Serif" w:hAnsi="PT Astra Serif"/>
          <w:sz w:val="28"/>
          <w:szCs w:val="28"/>
        </w:rPr>
        <w:t>ведет и оформляет</w:t>
      </w:r>
      <w:proofErr w:type="gramEnd"/>
      <w:r w:rsidRPr="001B0276">
        <w:rPr>
          <w:rFonts w:ascii="PT Astra Serif" w:hAnsi="PT Astra Serif"/>
          <w:sz w:val="28"/>
          <w:szCs w:val="28"/>
        </w:rPr>
        <w:t xml:space="preserve"> протоколы заседаний комиссии.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98" w:name="anchor1033"/>
      <w:bookmarkEnd w:id="98"/>
      <w:r w:rsidRPr="001B0276">
        <w:rPr>
          <w:rFonts w:ascii="PT Astra Serif" w:hAnsi="PT Astra Serif"/>
          <w:sz w:val="28"/>
          <w:szCs w:val="28"/>
        </w:rPr>
        <w:t>3.4.6. Готовит проекты приказов об объявлении конкурсного отбора и зачислении кандидатов в Резерв, исключении из Резерва.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99" w:name="anchor1034"/>
      <w:bookmarkEnd w:id="99"/>
      <w:r w:rsidRPr="001B0276">
        <w:rPr>
          <w:rFonts w:ascii="PT Astra Serif" w:hAnsi="PT Astra Serif"/>
          <w:sz w:val="28"/>
          <w:szCs w:val="28"/>
        </w:rPr>
        <w:t>3.5. Иные члены комиссии: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100" w:name="anchor1035"/>
      <w:bookmarkEnd w:id="100"/>
      <w:r w:rsidRPr="001B0276">
        <w:rPr>
          <w:rFonts w:ascii="PT Astra Serif" w:hAnsi="PT Astra Serif"/>
          <w:sz w:val="28"/>
          <w:szCs w:val="28"/>
        </w:rPr>
        <w:t>3.5.1. Участвуют в заседаниях комиссии.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101" w:name="anchor1036"/>
      <w:bookmarkEnd w:id="101"/>
      <w:r w:rsidRPr="001B0276">
        <w:rPr>
          <w:rFonts w:ascii="PT Astra Serif" w:hAnsi="PT Astra Serif"/>
          <w:sz w:val="28"/>
          <w:szCs w:val="28"/>
        </w:rPr>
        <w:t>3.5.2. Обладают равными правами при обсуждении вопросов, внесенных в повестку заседания комиссии, а также при голосовании.</w:t>
      </w:r>
    </w:p>
    <w:p w:rsidR="00240E5C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102" w:name="anchor1037"/>
      <w:bookmarkEnd w:id="102"/>
      <w:r w:rsidRPr="001B0276">
        <w:rPr>
          <w:rFonts w:ascii="PT Astra Serif" w:hAnsi="PT Astra Serif"/>
          <w:sz w:val="28"/>
          <w:szCs w:val="28"/>
        </w:rPr>
        <w:t>3.6. Члены комиссии обязаны соблюдать конфиденциальность в отношении информации, ставшей им известной в связи с участием в работе комиссии.</w:t>
      </w:r>
      <w:bookmarkStart w:id="103" w:name="_GoBack"/>
      <w:bookmarkEnd w:id="103"/>
    </w:p>
    <w:p w:rsidR="001B0276" w:rsidRPr="001B0276" w:rsidRDefault="001B0276" w:rsidP="00240E5C">
      <w:pPr>
        <w:pStyle w:val="1"/>
        <w:jc w:val="center"/>
        <w:rPr>
          <w:rFonts w:ascii="PT Astra Serif" w:hAnsi="PT Astra Serif"/>
          <w:sz w:val="28"/>
          <w:szCs w:val="28"/>
        </w:rPr>
      </w:pPr>
      <w:bookmarkStart w:id="104" w:name="anchor1038"/>
      <w:bookmarkEnd w:id="104"/>
      <w:r w:rsidRPr="001B0276">
        <w:rPr>
          <w:rFonts w:ascii="PT Astra Serif" w:hAnsi="PT Astra Serif"/>
          <w:sz w:val="28"/>
          <w:szCs w:val="28"/>
        </w:rPr>
        <w:t>IV. Порядок работы комиссии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105" w:name="anchor1039"/>
      <w:bookmarkEnd w:id="105"/>
      <w:r w:rsidRPr="001B0276">
        <w:rPr>
          <w:rFonts w:ascii="PT Astra Serif" w:hAnsi="PT Astra Serif"/>
          <w:sz w:val="28"/>
          <w:szCs w:val="28"/>
        </w:rPr>
        <w:t>4.1. Работа комиссии осуществляется путем проведения ее заседаний.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106" w:name="anchor1040"/>
      <w:bookmarkEnd w:id="106"/>
      <w:r w:rsidRPr="001B0276">
        <w:rPr>
          <w:rFonts w:ascii="PT Astra Serif" w:hAnsi="PT Astra Serif"/>
          <w:sz w:val="28"/>
          <w:szCs w:val="28"/>
        </w:rPr>
        <w:t>4.2. Заседание комиссии правомочно, если на нем присутствует более половины от общего числа ее членов.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107" w:name="anchor1041"/>
      <w:bookmarkEnd w:id="107"/>
      <w:r w:rsidRPr="001B0276">
        <w:rPr>
          <w:rFonts w:ascii="PT Astra Serif" w:hAnsi="PT Astra Serif"/>
          <w:sz w:val="28"/>
          <w:szCs w:val="28"/>
        </w:rPr>
        <w:t>4.3. Решения комиссии принимаются путем открытого голосования простым большинством голосов присутствующих на заседании членов комиссии.</w:t>
      </w:r>
    </w:p>
    <w:p w:rsidR="001B0276" w:rsidRPr="001B0276" w:rsidRDefault="001B0276" w:rsidP="001B0276">
      <w:pPr>
        <w:pStyle w:val="af4"/>
        <w:rPr>
          <w:rFonts w:ascii="PT Astra Serif" w:hAnsi="PT Astra Serif"/>
          <w:sz w:val="28"/>
          <w:szCs w:val="28"/>
        </w:rPr>
      </w:pPr>
      <w:bookmarkStart w:id="108" w:name="anchor1042"/>
      <w:bookmarkEnd w:id="108"/>
      <w:r w:rsidRPr="001B0276">
        <w:rPr>
          <w:rFonts w:ascii="PT Astra Serif" w:hAnsi="PT Astra Serif"/>
          <w:sz w:val="28"/>
          <w:szCs w:val="28"/>
        </w:rPr>
        <w:t>4.4. При равенстве голосов членов комиссии голос председательствующего на заседании является решающим.</w:t>
      </w:r>
    </w:p>
    <w:p w:rsidR="00F009D1" w:rsidRPr="001B0276" w:rsidRDefault="001B0276" w:rsidP="00240E5C">
      <w:pPr>
        <w:pStyle w:val="af4"/>
        <w:rPr>
          <w:rFonts w:ascii="PT Astra Serif" w:hAnsi="PT Astra Serif"/>
          <w:szCs w:val="24"/>
        </w:rPr>
        <w:sectPr w:rsidR="00F009D1" w:rsidRPr="001B0276" w:rsidSect="00457EAB">
          <w:pgSz w:w="11906" w:h="16838"/>
          <w:pgMar w:top="568" w:right="707" w:bottom="426" w:left="1701" w:header="510" w:footer="709" w:gutter="0"/>
          <w:cols w:space="708"/>
          <w:docGrid w:linePitch="360"/>
        </w:sectPr>
      </w:pPr>
      <w:bookmarkStart w:id="109" w:name="anchor1043"/>
      <w:bookmarkEnd w:id="109"/>
      <w:r w:rsidRPr="001B0276">
        <w:rPr>
          <w:rFonts w:ascii="PT Astra Serif" w:hAnsi="PT Astra Serif"/>
          <w:sz w:val="28"/>
          <w:szCs w:val="28"/>
        </w:rPr>
        <w:lastRenderedPageBreak/>
        <w:t>4.5. Протокол подписывается председателем и секретарем Комиссии.</w:t>
      </w:r>
    </w:p>
    <w:p w:rsidR="00F009D1" w:rsidRPr="001B0276" w:rsidRDefault="00F009D1" w:rsidP="00240E5C">
      <w:pPr>
        <w:ind w:left="12191"/>
        <w:rPr>
          <w:rFonts w:ascii="PT Astra Serif" w:hAnsi="PT Astra Serif"/>
          <w:sz w:val="24"/>
          <w:szCs w:val="24"/>
        </w:rPr>
      </w:pPr>
    </w:p>
    <w:sectPr w:rsidR="00F009D1" w:rsidRPr="001B0276" w:rsidSect="00F009D1">
      <w:pgSz w:w="16838" w:h="11906" w:orient="landscape"/>
      <w:pgMar w:top="1135" w:right="567" w:bottom="709" w:left="425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5D" w:rsidRDefault="0084615D" w:rsidP="00CD679E">
      <w:r>
        <w:separator/>
      </w:r>
    </w:p>
  </w:endnote>
  <w:endnote w:type="continuationSeparator" w:id="0">
    <w:p w:rsidR="0084615D" w:rsidRDefault="0084615D" w:rsidP="00CD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5D" w:rsidRDefault="0084615D" w:rsidP="00CD679E">
      <w:r>
        <w:separator/>
      </w:r>
    </w:p>
  </w:footnote>
  <w:footnote w:type="continuationSeparator" w:id="0">
    <w:p w:rsidR="0084615D" w:rsidRDefault="0084615D" w:rsidP="00CD6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F43"/>
    <w:multiLevelType w:val="singleLevel"/>
    <w:tmpl w:val="EFB20920"/>
    <w:lvl w:ilvl="0">
      <w:start w:val="7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89831EE"/>
    <w:multiLevelType w:val="hybridMultilevel"/>
    <w:tmpl w:val="24DC7E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028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1251D8"/>
    <w:multiLevelType w:val="hybridMultilevel"/>
    <w:tmpl w:val="228C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A6245"/>
    <w:multiLevelType w:val="singleLevel"/>
    <w:tmpl w:val="AE428C46"/>
    <w:lvl w:ilvl="0">
      <w:start w:val="2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2EC4643D"/>
    <w:multiLevelType w:val="singleLevel"/>
    <w:tmpl w:val="EC62EB6C"/>
    <w:lvl w:ilvl="0">
      <w:start w:val="9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3EFD1E6C"/>
    <w:multiLevelType w:val="hybridMultilevel"/>
    <w:tmpl w:val="9FA292EE"/>
    <w:lvl w:ilvl="0" w:tplc="4412DBAA">
      <w:start w:val="1"/>
      <w:numFmt w:val="bullet"/>
      <w:suff w:val="space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>
    <w:nsid w:val="48E83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142B96"/>
    <w:multiLevelType w:val="singleLevel"/>
    <w:tmpl w:val="9110AD8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535F32CE"/>
    <w:multiLevelType w:val="hybridMultilevel"/>
    <w:tmpl w:val="BCA47546"/>
    <w:lvl w:ilvl="0" w:tplc="BDA4B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FC62F1"/>
    <w:multiLevelType w:val="hybridMultilevel"/>
    <w:tmpl w:val="789C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715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F14411"/>
    <w:multiLevelType w:val="hybridMultilevel"/>
    <w:tmpl w:val="9128475C"/>
    <w:lvl w:ilvl="0" w:tplc="739CAD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1A4E0C"/>
    <w:multiLevelType w:val="singleLevel"/>
    <w:tmpl w:val="D7E4F488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5FF7988"/>
    <w:multiLevelType w:val="hybridMultilevel"/>
    <w:tmpl w:val="2D4E70B4"/>
    <w:lvl w:ilvl="0" w:tplc="C0CCE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4A07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7"/>
    </w:lvlOverride>
  </w:num>
  <w:num w:numId="8">
    <w:abstractNumId w:val="5"/>
    <w:lvlOverride w:ilvl="0">
      <w:startOverride w:val="9"/>
    </w:lvlOverride>
  </w:num>
  <w:num w:numId="9">
    <w:abstractNumId w:val="8"/>
    <w:lvlOverride w:ilvl="0">
      <w:startOverride w:val="1"/>
    </w:lvlOverride>
  </w:num>
  <w:num w:numId="10">
    <w:abstractNumId w:val="13"/>
    <w:lvlOverride w:ilvl="0">
      <w:startOverride w:val="5"/>
    </w:lvlOverride>
  </w:num>
  <w:num w:numId="11">
    <w:abstractNumId w:val="15"/>
  </w:num>
  <w:num w:numId="12">
    <w:abstractNumId w:val="2"/>
  </w:num>
  <w:num w:numId="13">
    <w:abstractNumId w:val="7"/>
  </w:num>
  <w:num w:numId="14">
    <w:abstractNumId w:val="11"/>
  </w:num>
  <w:num w:numId="15">
    <w:abstractNumId w:val="3"/>
  </w:num>
  <w:num w:numId="16">
    <w:abstractNumId w:val="1"/>
  </w:num>
  <w:num w:numId="17">
    <w:abstractNumId w:val="9"/>
  </w:num>
  <w:num w:numId="18">
    <w:abstractNumId w:val="10"/>
  </w:num>
  <w:num w:numId="19">
    <w:abstractNumId w:val="14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25D"/>
    <w:rsid w:val="000002E9"/>
    <w:rsid w:val="00002FB2"/>
    <w:rsid w:val="0000395A"/>
    <w:rsid w:val="000057FD"/>
    <w:rsid w:val="000072B5"/>
    <w:rsid w:val="00010330"/>
    <w:rsid w:val="00012FFF"/>
    <w:rsid w:val="00017EAE"/>
    <w:rsid w:val="00022903"/>
    <w:rsid w:val="00024912"/>
    <w:rsid w:val="0002596B"/>
    <w:rsid w:val="00027FD5"/>
    <w:rsid w:val="00031420"/>
    <w:rsid w:val="00033F1F"/>
    <w:rsid w:val="00037029"/>
    <w:rsid w:val="000449DC"/>
    <w:rsid w:val="000455F2"/>
    <w:rsid w:val="00051979"/>
    <w:rsid w:val="00055469"/>
    <w:rsid w:val="000562A2"/>
    <w:rsid w:val="000576C4"/>
    <w:rsid w:val="00057AE1"/>
    <w:rsid w:val="00057BB5"/>
    <w:rsid w:val="00060748"/>
    <w:rsid w:val="00063DA3"/>
    <w:rsid w:val="00073A0E"/>
    <w:rsid w:val="00075DE7"/>
    <w:rsid w:val="00076BBB"/>
    <w:rsid w:val="00082BCD"/>
    <w:rsid w:val="00083D00"/>
    <w:rsid w:val="000856BE"/>
    <w:rsid w:val="000878F1"/>
    <w:rsid w:val="00091E5A"/>
    <w:rsid w:val="00097B02"/>
    <w:rsid w:val="00097E8F"/>
    <w:rsid w:val="000A0D2C"/>
    <w:rsid w:val="000A5454"/>
    <w:rsid w:val="000A7AE7"/>
    <w:rsid w:val="000B1623"/>
    <w:rsid w:val="000B4A2C"/>
    <w:rsid w:val="000C3B8D"/>
    <w:rsid w:val="000C42CA"/>
    <w:rsid w:val="000C5BAF"/>
    <w:rsid w:val="000D57CC"/>
    <w:rsid w:val="000D73DA"/>
    <w:rsid w:val="000E169B"/>
    <w:rsid w:val="000E2587"/>
    <w:rsid w:val="000E3B27"/>
    <w:rsid w:val="000E69E2"/>
    <w:rsid w:val="000E6E73"/>
    <w:rsid w:val="000F5A75"/>
    <w:rsid w:val="00102D3D"/>
    <w:rsid w:val="00103AE9"/>
    <w:rsid w:val="00107716"/>
    <w:rsid w:val="00113DBA"/>
    <w:rsid w:val="001141B5"/>
    <w:rsid w:val="00117ECE"/>
    <w:rsid w:val="00121890"/>
    <w:rsid w:val="00121BC2"/>
    <w:rsid w:val="00131FA0"/>
    <w:rsid w:val="0013568B"/>
    <w:rsid w:val="0013709D"/>
    <w:rsid w:val="00140326"/>
    <w:rsid w:val="00141952"/>
    <w:rsid w:val="00142D9E"/>
    <w:rsid w:val="00144354"/>
    <w:rsid w:val="00144F49"/>
    <w:rsid w:val="00147171"/>
    <w:rsid w:val="00150143"/>
    <w:rsid w:val="001506A6"/>
    <w:rsid w:val="0015122A"/>
    <w:rsid w:val="00154A58"/>
    <w:rsid w:val="00155653"/>
    <w:rsid w:val="001570E6"/>
    <w:rsid w:val="0015771B"/>
    <w:rsid w:val="00160A59"/>
    <w:rsid w:val="00162684"/>
    <w:rsid w:val="00164046"/>
    <w:rsid w:val="00164689"/>
    <w:rsid w:val="001647E3"/>
    <w:rsid w:val="00164FF4"/>
    <w:rsid w:val="001660D7"/>
    <w:rsid w:val="00166E87"/>
    <w:rsid w:val="00167170"/>
    <w:rsid w:val="001738E2"/>
    <w:rsid w:val="0017766B"/>
    <w:rsid w:val="00177DBD"/>
    <w:rsid w:val="00183560"/>
    <w:rsid w:val="0018784B"/>
    <w:rsid w:val="001913A1"/>
    <w:rsid w:val="001951AD"/>
    <w:rsid w:val="00195E48"/>
    <w:rsid w:val="001A05C1"/>
    <w:rsid w:val="001A7AD5"/>
    <w:rsid w:val="001B0276"/>
    <w:rsid w:val="001B1628"/>
    <w:rsid w:val="001B246F"/>
    <w:rsid w:val="001B287C"/>
    <w:rsid w:val="001B41F8"/>
    <w:rsid w:val="001C0918"/>
    <w:rsid w:val="001C150F"/>
    <w:rsid w:val="001C350E"/>
    <w:rsid w:val="001C3F34"/>
    <w:rsid w:val="001D013E"/>
    <w:rsid w:val="001D102A"/>
    <w:rsid w:val="001D21E5"/>
    <w:rsid w:val="001D3726"/>
    <w:rsid w:val="001D5A98"/>
    <w:rsid w:val="001D741B"/>
    <w:rsid w:val="001D7BC5"/>
    <w:rsid w:val="001E382D"/>
    <w:rsid w:val="001E3A96"/>
    <w:rsid w:val="001E3FED"/>
    <w:rsid w:val="001E42D5"/>
    <w:rsid w:val="001E43C5"/>
    <w:rsid w:val="001E7E37"/>
    <w:rsid w:val="001F3791"/>
    <w:rsid w:val="001F3833"/>
    <w:rsid w:val="002012DF"/>
    <w:rsid w:val="00202CD9"/>
    <w:rsid w:val="0020388C"/>
    <w:rsid w:val="0020735C"/>
    <w:rsid w:val="00222AA6"/>
    <w:rsid w:val="0022436F"/>
    <w:rsid w:val="00226213"/>
    <w:rsid w:val="002266A4"/>
    <w:rsid w:val="00227491"/>
    <w:rsid w:val="00231AD2"/>
    <w:rsid w:val="00231FB5"/>
    <w:rsid w:val="002321CB"/>
    <w:rsid w:val="00233190"/>
    <w:rsid w:val="00234806"/>
    <w:rsid w:val="00240E5C"/>
    <w:rsid w:val="0024150D"/>
    <w:rsid w:val="00241D32"/>
    <w:rsid w:val="00244EFD"/>
    <w:rsid w:val="002471AC"/>
    <w:rsid w:val="00247AF9"/>
    <w:rsid w:val="00250C09"/>
    <w:rsid w:val="00251460"/>
    <w:rsid w:val="00252C0C"/>
    <w:rsid w:val="00260A27"/>
    <w:rsid w:val="0027030E"/>
    <w:rsid w:val="0027159E"/>
    <w:rsid w:val="00271A1A"/>
    <w:rsid w:val="002733ED"/>
    <w:rsid w:val="00273C9F"/>
    <w:rsid w:val="00274CE8"/>
    <w:rsid w:val="00274FE3"/>
    <w:rsid w:val="00276117"/>
    <w:rsid w:val="00280936"/>
    <w:rsid w:val="00281166"/>
    <w:rsid w:val="00281F6D"/>
    <w:rsid w:val="00283BCB"/>
    <w:rsid w:val="0028411E"/>
    <w:rsid w:val="0028678F"/>
    <w:rsid w:val="00286F37"/>
    <w:rsid w:val="00287B5F"/>
    <w:rsid w:val="00291DE5"/>
    <w:rsid w:val="002960D8"/>
    <w:rsid w:val="00297498"/>
    <w:rsid w:val="00297511"/>
    <w:rsid w:val="002A18EA"/>
    <w:rsid w:val="002A4038"/>
    <w:rsid w:val="002A6EBC"/>
    <w:rsid w:val="002A7C77"/>
    <w:rsid w:val="002A7CEE"/>
    <w:rsid w:val="002A7EA3"/>
    <w:rsid w:val="002B027D"/>
    <w:rsid w:val="002B0D95"/>
    <w:rsid w:val="002B3BA3"/>
    <w:rsid w:val="002B58F7"/>
    <w:rsid w:val="002B58FC"/>
    <w:rsid w:val="002B71E8"/>
    <w:rsid w:val="002C1DEE"/>
    <w:rsid w:val="002C31BC"/>
    <w:rsid w:val="002C397B"/>
    <w:rsid w:val="002C430B"/>
    <w:rsid w:val="002C4BFE"/>
    <w:rsid w:val="002D2F70"/>
    <w:rsid w:val="002D4C4A"/>
    <w:rsid w:val="002D7C60"/>
    <w:rsid w:val="002F12C9"/>
    <w:rsid w:val="002F3F95"/>
    <w:rsid w:val="002F454E"/>
    <w:rsid w:val="003036F4"/>
    <w:rsid w:val="00303B3C"/>
    <w:rsid w:val="003051D5"/>
    <w:rsid w:val="00306CBF"/>
    <w:rsid w:val="00311AD6"/>
    <w:rsid w:val="00311AFE"/>
    <w:rsid w:val="00311DB4"/>
    <w:rsid w:val="00311DDE"/>
    <w:rsid w:val="00313831"/>
    <w:rsid w:val="00315842"/>
    <w:rsid w:val="003161E4"/>
    <w:rsid w:val="00316761"/>
    <w:rsid w:val="003201C8"/>
    <w:rsid w:val="003223D1"/>
    <w:rsid w:val="003232FC"/>
    <w:rsid w:val="00324F38"/>
    <w:rsid w:val="00325274"/>
    <w:rsid w:val="00327289"/>
    <w:rsid w:val="00330717"/>
    <w:rsid w:val="00331F90"/>
    <w:rsid w:val="0033638E"/>
    <w:rsid w:val="003410CF"/>
    <w:rsid w:val="00344280"/>
    <w:rsid w:val="003449BA"/>
    <w:rsid w:val="003462E8"/>
    <w:rsid w:val="003468DB"/>
    <w:rsid w:val="00347BC1"/>
    <w:rsid w:val="00354A78"/>
    <w:rsid w:val="0035653D"/>
    <w:rsid w:val="00360618"/>
    <w:rsid w:val="00360F84"/>
    <w:rsid w:val="00361590"/>
    <w:rsid w:val="00362B52"/>
    <w:rsid w:val="003649EF"/>
    <w:rsid w:val="00365227"/>
    <w:rsid w:val="0036635D"/>
    <w:rsid w:val="00366B28"/>
    <w:rsid w:val="003707DB"/>
    <w:rsid w:val="003708F5"/>
    <w:rsid w:val="00370D27"/>
    <w:rsid w:val="00373258"/>
    <w:rsid w:val="003779A7"/>
    <w:rsid w:val="00377FCD"/>
    <w:rsid w:val="00380E50"/>
    <w:rsid w:val="00384F2C"/>
    <w:rsid w:val="003908D5"/>
    <w:rsid w:val="003930D7"/>
    <w:rsid w:val="003A1DFC"/>
    <w:rsid w:val="003A350A"/>
    <w:rsid w:val="003A40ED"/>
    <w:rsid w:val="003A4266"/>
    <w:rsid w:val="003A49FB"/>
    <w:rsid w:val="003A53B9"/>
    <w:rsid w:val="003A5405"/>
    <w:rsid w:val="003A71BC"/>
    <w:rsid w:val="003A7DED"/>
    <w:rsid w:val="003B2E03"/>
    <w:rsid w:val="003B336C"/>
    <w:rsid w:val="003B49A8"/>
    <w:rsid w:val="003B4FE5"/>
    <w:rsid w:val="003C5794"/>
    <w:rsid w:val="003D0459"/>
    <w:rsid w:val="003D18C4"/>
    <w:rsid w:val="003D3A51"/>
    <w:rsid w:val="003D516F"/>
    <w:rsid w:val="003D53D2"/>
    <w:rsid w:val="003D5E9E"/>
    <w:rsid w:val="003D6FCB"/>
    <w:rsid w:val="003E0EE4"/>
    <w:rsid w:val="003E3D10"/>
    <w:rsid w:val="003E6ED7"/>
    <w:rsid w:val="003F288B"/>
    <w:rsid w:val="003F3BFE"/>
    <w:rsid w:val="003F7A38"/>
    <w:rsid w:val="00406391"/>
    <w:rsid w:val="004067DF"/>
    <w:rsid w:val="004138AE"/>
    <w:rsid w:val="0041500D"/>
    <w:rsid w:val="004155F8"/>
    <w:rsid w:val="00420113"/>
    <w:rsid w:val="004211EC"/>
    <w:rsid w:val="00421D08"/>
    <w:rsid w:val="0042487E"/>
    <w:rsid w:val="00430C30"/>
    <w:rsid w:val="00431A59"/>
    <w:rsid w:val="00434610"/>
    <w:rsid w:val="004350FB"/>
    <w:rsid w:val="004368DE"/>
    <w:rsid w:val="004372FD"/>
    <w:rsid w:val="0043758B"/>
    <w:rsid w:val="00437ED2"/>
    <w:rsid w:val="0044181B"/>
    <w:rsid w:val="00441D5C"/>
    <w:rsid w:val="0044386B"/>
    <w:rsid w:val="0044745A"/>
    <w:rsid w:val="00451338"/>
    <w:rsid w:val="00456510"/>
    <w:rsid w:val="00457EAB"/>
    <w:rsid w:val="0046046E"/>
    <w:rsid w:val="00460780"/>
    <w:rsid w:val="004607B6"/>
    <w:rsid w:val="004607D5"/>
    <w:rsid w:val="00461142"/>
    <w:rsid w:val="00463CC5"/>
    <w:rsid w:val="00465D18"/>
    <w:rsid w:val="00466373"/>
    <w:rsid w:val="004724C2"/>
    <w:rsid w:val="00473B40"/>
    <w:rsid w:val="00477695"/>
    <w:rsid w:val="00481F0C"/>
    <w:rsid w:val="00484C43"/>
    <w:rsid w:val="0048581A"/>
    <w:rsid w:val="0049097F"/>
    <w:rsid w:val="00491897"/>
    <w:rsid w:val="0049587B"/>
    <w:rsid w:val="00497112"/>
    <w:rsid w:val="004A191E"/>
    <w:rsid w:val="004A2330"/>
    <w:rsid w:val="004A6D01"/>
    <w:rsid w:val="004A765F"/>
    <w:rsid w:val="004B249C"/>
    <w:rsid w:val="004B35EA"/>
    <w:rsid w:val="004B36C1"/>
    <w:rsid w:val="004B4A06"/>
    <w:rsid w:val="004B74BC"/>
    <w:rsid w:val="004B76FF"/>
    <w:rsid w:val="004C15E2"/>
    <w:rsid w:val="004C4C1B"/>
    <w:rsid w:val="004C7FDF"/>
    <w:rsid w:val="004D426F"/>
    <w:rsid w:val="004E04F5"/>
    <w:rsid w:val="004E3219"/>
    <w:rsid w:val="004F192F"/>
    <w:rsid w:val="004F2496"/>
    <w:rsid w:val="004F2AA3"/>
    <w:rsid w:val="004F3403"/>
    <w:rsid w:val="004F38DD"/>
    <w:rsid w:val="0050165E"/>
    <w:rsid w:val="00502C53"/>
    <w:rsid w:val="00504F67"/>
    <w:rsid w:val="00505D74"/>
    <w:rsid w:val="00505E50"/>
    <w:rsid w:val="0050616B"/>
    <w:rsid w:val="005069F2"/>
    <w:rsid w:val="0050743B"/>
    <w:rsid w:val="00507494"/>
    <w:rsid w:val="005117BF"/>
    <w:rsid w:val="005142DD"/>
    <w:rsid w:val="00521817"/>
    <w:rsid w:val="00530FB3"/>
    <w:rsid w:val="00532093"/>
    <w:rsid w:val="005330F0"/>
    <w:rsid w:val="0053549D"/>
    <w:rsid w:val="005358D6"/>
    <w:rsid w:val="0054046B"/>
    <w:rsid w:val="005415ED"/>
    <w:rsid w:val="00541B0C"/>
    <w:rsid w:val="005471B7"/>
    <w:rsid w:val="0054791F"/>
    <w:rsid w:val="00552642"/>
    <w:rsid w:val="005542ED"/>
    <w:rsid w:val="005574AA"/>
    <w:rsid w:val="00560625"/>
    <w:rsid w:val="0056263B"/>
    <w:rsid w:val="0056350D"/>
    <w:rsid w:val="0056568B"/>
    <w:rsid w:val="00567F9A"/>
    <w:rsid w:val="00570CB9"/>
    <w:rsid w:val="005726EF"/>
    <w:rsid w:val="0057350B"/>
    <w:rsid w:val="00573F8E"/>
    <w:rsid w:val="00574854"/>
    <w:rsid w:val="005756AC"/>
    <w:rsid w:val="00576BB1"/>
    <w:rsid w:val="00577FEB"/>
    <w:rsid w:val="00580058"/>
    <w:rsid w:val="0058084E"/>
    <w:rsid w:val="005828F4"/>
    <w:rsid w:val="005850D0"/>
    <w:rsid w:val="00585514"/>
    <w:rsid w:val="0058652F"/>
    <w:rsid w:val="00587E54"/>
    <w:rsid w:val="005915EC"/>
    <w:rsid w:val="005968B4"/>
    <w:rsid w:val="00597E84"/>
    <w:rsid w:val="005A175F"/>
    <w:rsid w:val="005A1866"/>
    <w:rsid w:val="005A35EB"/>
    <w:rsid w:val="005A572F"/>
    <w:rsid w:val="005A76DE"/>
    <w:rsid w:val="005A7959"/>
    <w:rsid w:val="005A7CC4"/>
    <w:rsid w:val="005B03C4"/>
    <w:rsid w:val="005B1420"/>
    <w:rsid w:val="005B3012"/>
    <w:rsid w:val="005C7912"/>
    <w:rsid w:val="005D0C86"/>
    <w:rsid w:val="005D435F"/>
    <w:rsid w:val="005D787D"/>
    <w:rsid w:val="005E149C"/>
    <w:rsid w:val="005F1C61"/>
    <w:rsid w:val="005F427C"/>
    <w:rsid w:val="005F6961"/>
    <w:rsid w:val="00602996"/>
    <w:rsid w:val="0060306B"/>
    <w:rsid w:val="00604045"/>
    <w:rsid w:val="00604C0F"/>
    <w:rsid w:val="00605172"/>
    <w:rsid w:val="00605B2A"/>
    <w:rsid w:val="006124B8"/>
    <w:rsid w:val="00613699"/>
    <w:rsid w:val="00615188"/>
    <w:rsid w:val="0062073D"/>
    <w:rsid w:val="006257B4"/>
    <w:rsid w:val="00627097"/>
    <w:rsid w:val="00631919"/>
    <w:rsid w:val="0063518D"/>
    <w:rsid w:val="00641019"/>
    <w:rsid w:val="00643312"/>
    <w:rsid w:val="006436E6"/>
    <w:rsid w:val="00644CAC"/>
    <w:rsid w:val="00644E23"/>
    <w:rsid w:val="00651582"/>
    <w:rsid w:val="00656518"/>
    <w:rsid w:val="00661F8F"/>
    <w:rsid w:val="006621A4"/>
    <w:rsid w:val="00666774"/>
    <w:rsid w:val="00672120"/>
    <w:rsid w:val="0067298B"/>
    <w:rsid w:val="0067560E"/>
    <w:rsid w:val="006770F2"/>
    <w:rsid w:val="00680DA4"/>
    <w:rsid w:val="006813E0"/>
    <w:rsid w:val="006814D6"/>
    <w:rsid w:val="006818C4"/>
    <w:rsid w:val="00681E3B"/>
    <w:rsid w:val="00682622"/>
    <w:rsid w:val="00683699"/>
    <w:rsid w:val="00684644"/>
    <w:rsid w:val="00686696"/>
    <w:rsid w:val="0069345B"/>
    <w:rsid w:val="00695624"/>
    <w:rsid w:val="006A13F5"/>
    <w:rsid w:val="006A6E71"/>
    <w:rsid w:val="006B4B49"/>
    <w:rsid w:val="006B5F8E"/>
    <w:rsid w:val="006B6515"/>
    <w:rsid w:val="006C2865"/>
    <w:rsid w:val="006C2963"/>
    <w:rsid w:val="006D23A8"/>
    <w:rsid w:val="006D2E5D"/>
    <w:rsid w:val="006D3C3A"/>
    <w:rsid w:val="006E377A"/>
    <w:rsid w:val="006E39FF"/>
    <w:rsid w:val="006E5D04"/>
    <w:rsid w:val="006F01EE"/>
    <w:rsid w:val="006F44BB"/>
    <w:rsid w:val="006F4640"/>
    <w:rsid w:val="006F6872"/>
    <w:rsid w:val="006F6F28"/>
    <w:rsid w:val="006F7B64"/>
    <w:rsid w:val="0070063D"/>
    <w:rsid w:val="0070243B"/>
    <w:rsid w:val="00702E59"/>
    <w:rsid w:val="00705695"/>
    <w:rsid w:val="007060C7"/>
    <w:rsid w:val="007071F0"/>
    <w:rsid w:val="00710C12"/>
    <w:rsid w:val="00712DEF"/>
    <w:rsid w:val="00713400"/>
    <w:rsid w:val="00713BDB"/>
    <w:rsid w:val="00713C35"/>
    <w:rsid w:val="007168A0"/>
    <w:rsid w:val="00721A56"/>
    <w:rsid w:val="00726EC2"/>
    <w:rsid w:val="00730DA1"/>
    <w:rsid w:val="0073152F"/>
    <w:rsid w:val="007324D7"/>
    <w:rsid w:val="00734BF0"/>
    <w:rsid w:val="007402F7"/>
    <w:rsid w:val="00740878"/>
    <w:rsid w:val="00742C70"/>
    <w:rsid w:val="0074363C"/>
    <w:rsid w:val="00744586"/>
    <w:rsid w:val="00746773"/>
    <w:rsid w:val="00750089"/>
    <w:rsid w:val="00753F95"/>
    <w:rsid w:val="00753FD0"/>
    <w:rsid w:val="007545ED"/>
    <w:rsid w:val="00754622"/>
    <w:rsid w:val="00755E72"/>
    <w:rsid w:val="0076197F"/>
    <w:rsid w:val="00761E41"/>
    <w:rsid w:val="00763452"/>
    <w:rsid w:val="00763B7F"/>
    <w:rsid w:val="00766869"/>
    <w:rsid w:val="00767565"/>
    <w:rsid w:val="00767E52"/>
    <w:rsid w:val="007703F8"/>
    <w:rsid w:val="007704E0"/>
    <w:rsid w:val="00770E25"/>
    <w:rsid w:val="007726C6"/>
    <w:rsid w:val="007756F2"/>
    <w:rsid w:val="007759D9"/>
    <w:rsid w:val="00776958"/>
    <w:rsid w:val="00783845"/>
    <w:rsid w:val="00783D9A"/>
    <w:rsid w:val="007871FA"/>
    <w:rsid w:val="0079006E"/>
    <w:rsid w:val="007900F8"/>
    <w:rsid w:val="00792983"/>
    <w:rsid w:val="007939CC"/>
    <w:rsid w:val="0079417C"/>
    <w:rsid w:val="00794CB1"/>
    <w:rsid w:val="00796054"/>
    <w:rsid w:val="00797900"/>
    <w:rsid w:val="00797BFF"/>
    <w:rsid w:val="007A0E31"/>
    <w:rsid w:val="007A11F9"/>
    <w:rsid w:val="007A2DEE"/>
    <w:rsid w:val="007A3853"/>
    <w:rsid w:val="007A49AB"/>
    <w:rsid w:val="007A5D8E"/>
    <w:rsid w:val="007A7446"/>
    <w:rsid w:val="007A79E2"/>
    <w:rsid w:val="007B126D"/>
    <w:rsid w:val="007C3A4B"/>
    <w:rsid w:val="007C7A9F"/>
    <w:rsid w:val="007C7B92"/>
    <w:rsid w:val="007C7EC8"/>
    <w:rsid w:val="007D0057"/>
    <w:rsid w:val="007D1F83"/>
    <w:rsid w:val="007D2E91"/>
    <w:rsid w:val="007D487F"/>
    <w:rsid w:val="007D62CB"/>
    <w:rsid w:val="007E0D6C"/>
    <w:rsid w:val="007E3552"/>
    <w:rsid w:val="007E3B32"/>
    <w:rsid w:val="007E3C2A"/>
    <w:rsid w:val="007E74E7"/>
    <w:rsid w:val="007E76BF"/>
    <w:rsid w:val="007E7D6B"/>
    <w:rsid w:val="007F152E"/>
    <w:rsid w:val="007F2860"/>
    <w:rsid w:val="007F7C4F"/>
    <w:rsid w:val="008026A3"/>
    <w:rsid w:val="00803607"/>
    <w:rsid w:val="0080412B"/>
    <w:rsid w:val="008121A6"/>
    <w:rsid w:val="00812567"/>
    <w:rsid w:val="00812CA0"/>
    <w:rsid w:val="0081309A"/>
    <w:rsid w:val="00813C74"/>
    <w:rsid w:val="00814397"/>
    <w:rsid w:val="00815163"/>
    <w:rsid w:val="008162CD"/>
    <w:rsid w:val="008231BC"/>
    <w:rsid w:val="008233F5"/>
    <w:rsid w:val="008247AC"/>
    <w:rsid w:val="00824D96"/>
    <w:rsid w:val="0082567C"/>
    <w:rsid w:val="00826A4D"/>
    <w:rsid w:val="00830C8B"/>
    <w:rsid w:val="008319E9"/>
    <w:rsid w:val="00833ED8"/>
    <w:rsid w:val="00834090"/>
    <w:rsid w:val="0083482E"/>
    <w:rsid w:val="00834E26"/>
    <w:rsid w:val="00841EA0"/>
    <w:rsid w:val="00842AB6"/>
    <w:rsid w:val="008448E2"/>
    <w:rsid w:val="00844D0C"/>
    <w:rsid w:val="008456B7"/>
    <w:rsid w:val="0084615D"/>
    <w:rsid w:val="00854A64"/>
    <w:rsid w:val="00854D63"/>
    <w:rsid w:val="008559F8"/>
    <w:rsid w:val="0085655D"/>
    <w:rsid w:val="00860CCB"/>
    <w:rsid w:val="008643F3"/>
    <w:rsid w:val="008662F6"/>
    <w:rsid w:val="00866565"/>
    <w:rsid w:val="00866936"/>
    <w:rsid w:val="00866EA1"/>
    <w:rsid w:val="00870BB8"/>
    <w:rsid w:val="00873397"/>
    <w:rsid w:val="00873EAE"/>
    <w:rsid w:val="008777A3"/>
    <w:rsid w:val="0088007A"/>
    <w:rsid w:val="00884C7C"/>
    <w:rsid w:val="00884D8D"/>
    <w:rsid w:val="00887F30"/>
    <w:rsid w:val="00890FE5"/>
    <w:rsid w:val="00892C5F"/>
    <w:rsid w:val="008A086E"/>
    <w:rsid w:val="008A1CEC"/>
    <w:rsid w:val="008A25F3"/>
    <w:rsid w:val="008A2B63"/>
    <w:rsid w:val="008A410F"/>
    <w:rsid w:val="008B2750"/>
    <w:rsid w:val="008B2A48"/>
    <w:rsid w:val="008B3430"/>
    <w:rsid w:val="008B45B8"/>
    <w:rsid w:val="008B6B1A"/>
    <w:rsid w:val="008C3A4C"/>
    <w:rsid w:val="008C7A9C"/>
    <w:rsid w:val="008D1331"/>
    <w:rsid w:val="008D195C"/>
    <w:rsid w:val="008D2310"/>
    <w:rsid w:val="008D32D9"/>
    <w:rsid w:val="008D7C21"/>
    <w:rsid w:val="008D7CC7"/>
    <w:rsid w:val="008E0CC3"/>
    <w:rsid w:val="008E271A"/>
    <w:rsid w:val="008E52B5"/>
    <w:rsid w:val="008E75E6"/>
    <w:rsid w:val="008E77D8"/>
    <w:rsid w:val="008F13BA"/>
    <w:rsid w:val="008F1D02"/>
    <w:rsid w:val="008F24A8"/>
    <w:rsid w:val="00900BD9"/>
    <w:rsid w:val="00902080"/>
    <w:rsid w:val="00907F6C"/>
    <w:rsid w:val="00912E7F"/>
    <w:rsid w:val="009134B3"/>
    <w:rsid w:val="009143F8"/>
    <w:rsid w:val="0092529B"/>
    <w:rsid w:val="0093021D"/>
    <w:rsid w:val="009307CD"/>
    <w:rsid w:val="00932A72"/>
    <w:rsid w:val="009337D5"/>
    <w:rsid w:val="009348D7"/>
    <w:rsid w:val="00934EEF"/>
    <w:rsid w:val="00940B7F"/>
    <w:rsid w:val="00941CE2"/>
    <w:rsid w:val="00944AB7"/>
    <w:rsid w:val="00945708"/>
    <w:rsid w:val="00946CBE"/>
    <w:rsid w:val="00946DA5"/>
    <w:rsid w:val="00950BC9"/>
    <w:rsid w:val="009524CB"/>
    <w:rsid w:val="00953702"/>
    <w:rsid w:val="0095454D"/>
    <w:rsid w:val="009549FD"/>
    <w:rsid w:val="00957901"/>
    <w:rsid w:val="00957F70"/>
    <w:rsid w:val="009601AD"/>
    <w:rsid w:val="00967BD1"/>
    <w:rsid w:val="0097586E"/>
    <w:rsid w:val="00975ACB"/>
    <w:rsid w:val="009769D5"/>
    <w:rsid w:val="00977C72"/>
    <w:rsid w:val="00981BAD"/>
    <w:rsid w:val="0098328B"/>
    <w:rsid w:val="00991E7F"/>
    <w:rsid w:val="00991EFE"/>
    <w:rsid w:val="0099292D"/>
    <w:rsid w:val="00993E1B"/>
    <w:rsid w:val="009953B7"/>
    <w:rsid w:val="00995D17"/>
    <w:rsid w:val="00996280"/>
    <w:rsid w:val="00996358"/>
    <w:rsid w:val="009A1271"/>
    <w:rsid w:val="009B0B31"/>
    <w:rsid w:val="009B13AA"/>
    <w:rsid w:val="009B1C6F"/>
    <w:rsid w:val="009B2266"/>
    <w:rsid w:val="009B7A98"/>
    <w:rsid w:val="009C0C63"/>
    <w:rsid w:val="009C2481"/>
    <w:rsid w:val="009C5B5A"/>
    <w:rsid w:val="009D07E4"/>
    <w:rsid w:val="009D1136"/>
    <w:rsid w:val="009D1B57"/>
    <w:rsid w:val="009D5B1B"/>
    <w:rsid w:val="009D66A6"/>
    <w:rsid w:val="009D7AE1"/>
    <w:rsid w:val="009E4F6B"/>
    <w:rsid w:val="009E73BD"/>
    <w:rsid w:val="009E7B65"/>
    <w:rsid w:val="009F1A4E"/>
    <w:rsid w:val="009F1E4B"/>
    <w:rsid w:val="009F2FA7"/>
    <w:rsid w:val="009F350B"/>
    <w:rsid w:val="009F4385"/>
    <w:rsid w:val="009F4C7D"/>
    <w:rsid w:val="009F63EA"/>
    <w:rsid w:val="009F69B5"/>
    <w:rsid w:val="00A045FD"/>
    <w:rsid w:val="00A12622"/>
    <w:rsid w:val="00A139CA"/>
    <w:rsid w:val="00A201C1"/>
    <w:rsid w:val="00A21752"/>
    <w:rsid w:val="00A23363"/>
    <w:rsid w:val="00A24991"/>
    <w:rsid w:val="00A25110"/>
    <w:rsid w:val="00A32B16"/>
    <w:rsid w:val="00A34598"/>
    <w:rsid w:val="00A3633B"/>
    <w:rsid w:val="00A37788"/>
    <w:rsid w:val="00A40869"/>
    <w:rsid w:val="00A416E9"/>
    <w:rsid w:val="00A44A52"/>
    <w:rsid w:val="00A52AD7"/>
    <w:rsid w:val="00A62DD7"/>
    <w:rsid w:val="00A7063C"/>
    <w:rsid w:val="00A75C77"/>
    <w:rsid w:val="00A77133"/>
    <w:rsid w:val="00A81363"/>
    <w:rsid w:val="00A8332A"/>
    <w:rsid w:val="00A903F0"/>
    <w:rsid w:val="00A914F1"/>
    <w:rsid w:val="00A954C9"/>
    <w:rsid w:val="00A96175"/>
    <w:rsid w:val="00A97CB4"/>
    <w:rsid w:val="00AA23A4"/>
    <w:rsid w:val="00AA6A20"/>
    <w:rsid w:val="00AA7BA6"/>
    <w:rsid w:val="00AC26E8"/>
    <w:rsid w:val="00AC417C"/>
    <w:rsid w:val="00AC6886"/>
    <w:rsid w:val="00AE04BE"/>
    <w:rsid w:val="00AE43AC"/>
    <w:rsid w:val="00AE4E04"/>
    <w:rsid w:val="00AE6EE5"/>
    <w:rsid w:val="00AF39C1"/>
    <w:rsid w:val="00AF3B0B"/>
    <w:rsid w:val="00AF6670"/>
    <w:rsid w:val="00B01131"/>
    <w:rsid w:val="00B015AB"/>
    <w:rsid w:val="00B02837"/>
    <w:rsid w:val="00B03428"/>
    <w:rsid w:val="00B12D9E"/>
    <w:rsid w:val="00B139B8"/>
    <w:rsid w:val="00B16DCE"/>
    <w:rsid w:val="00B16E70"/>
    <w:rsid w:val="00B215BE"/>
    <w:rsid w:val="00B26BC2"/>
    <w:rsid w:val="00B26FB5"/>
    <w:rsid w:val="00B31BAC"/>
    <w:rsid w:val="00B45844"/>
    <w:rsid w:val="00B46250"/>
    <w:rsid w:val="00B5676D"/>
    <w:rsid w:val="00B63309"/>
    <w:rsid w:val="00B633CF"/>
    <w:rsid w:val="00B6567D"/>
    <w:rsid w:val="00B679D6"/>
    <w:rsid w:val="00B67B62"/>
    <w:rsid w:val="00B70C7C"/>
    <w:rsid w:val="00B70FC0"/>
    <w:rsid w:val="00B7497A"/>
    <w:rsid w:val="00B77DA7"/>
    <w:rsid w:val="00B80B29"/>
    <w:rsid w:val="00B82090"/>
    <w:rsid w:val="00B826D9"/>
    <w:rsid w:val="00B8375B"/>
    <w:rsid w:val="00B83A05"/>
    <w:rsid w:val="00B85815"/>
    <w:rsid w:val="00B85F8B"/>
    <w:rsid w:val="00B862CE"/>
    <w:rsid w:val="00B86D1B"/>
    <w:rsid w:val="00B87C06"/>
    <w:rsid w:val="00B91B07"/>
    <w:rsid w:val="00BA0827"/>
    <w:rsid w:val="00BA0BEF"/>
    <w:rsid w:val="00BA252D"/>
    <w:rsid w:val="00BB1C2B"/>
    <w:rsid w:val="00BB34BB"/>
    <w:rsid w:val="00BB3A34"/>
    <w:rsid w:val="00BB3AEF"/>
    <w:rsid w:val="00BB5C76"/>
    <w:rsid w:val="00BB6A1C"/>
    <w:rsid w:val="00BC2A5D"/>
    <w:rsid w:val="00BC2D43"/>
    <w:rsid w:val="00BC3D51"/>
    <w:rsid w:val="00BC408E"/>
    <w:rsid w:val="00BC77AF"/>
    <w:rsid w:val="00BC7C84"/>
    <w:rsid w:val="00BC7F6F"/>
    <w:rsid w:val="00BD1318"/>
    <w:rsid w:val="00BD315F"/>
    <w:rsid w:val="00BD5976"/>
    <w:rsid w:val="00BD5F26"/>
    <w:rsid w:val="00BD72B8"/>
    <w:rsid w:val="00BD78F8"/>
    <w:rsid w:val="00BE0775"/>
    <w:rsid w:val="00BE7165"/>
    <w:rsid w:val="00BF19EC"/>
    <w:rsid w:val="00BF4748"/>
    <w:rsid w:val="00C004B2"/>
    <w:rsid w:val="00C074CC"/>
    <w:rsid w:val="00C078FB"/>
    <w:rsid w:val="00C10DBD"/>
    <w:rsid w:val="00C141CC"/>
    <w:rsid w:val="00C1672C"/>
    <w:rsid w:val="00C16FCE"/>
    <w:rsid w:val="00C211DE"/>
    <w:rsid w:val="00C24BBF"/>
    <w:rsid w:val="00C25872"/>
    <w:rsid w:val="00C26665"/>
    <w:rsid w:val="00C31E0F"/>
    <w:rsid w:val="00C31F05"/>
    <w:rsid w:val="00C352A4"/>
    <w:rsid w:val="00C402E0"/>
    <w:rsid w:val="00C42A12"/>
    <w:rsid w:val="00C42D0F"/>
    <w:rsid w:val="00C430D5"/>
    <w:rsid w:val="00C4498E"/>
    <w:rsid w:val="00C456EA"/>
    <w:rsid w:val="00C5209B"/>
    <w:rsid w:val="00C52FEB"/>
    <w:rsid w:val="00C55BB3"/>
    <w:rsid w:val="00C60BC4"/>
    <w:rsid w:val="00C62EAC"/>
    <w:rsid w:val="00C634B1"/>
    <w:rsid w:val="00C6464E"/>
    <w:rsid w:val="00C6534A"/>
    <w:rsid w:val="00C670A8"/>
    <w:rsid w:val="00C7117D"/>
    <w:rsid w:val="00C759E1"/>
    <w:rsid w:val="00C764E9"/>
    <w:rsid w:val="00C80342"/>
    <w:rsid w:val="00C82138"/>
    <w:rsid w:val="00C86484"/>
    <w:rsid w:val="00C86797"/>
    <w:rsid w:val="00C92809"/>
    <w:rsid w:val="00C95B17"/>
    <w:rsid w:val="00C96A92"/>
    <w:rsid w:val="00CA292C"/>
    <w:rsid w:val="00CA3B52"/>
    <w:rsid w:val="00CA4C21"/>
    <w:rsid w:val="00CA66A4"/>
    <w:rsid w:val="00CB2E96"/>
    <w:rsid w:val="00CB4EA3"/>
    <w:rsid w:val="00CB525D"/>
    <w:rsid w:val="00CB633B"/>
    <w:rsid w:val="00CB6899"/>
    <w:rsid w:val="00CB6AE9"/>
    <w:rsid w:val="00CB72CF"/>
    <w:rsid w:val="00CB7690"/>
    <w:rsid w:val="00CC1ABB"/>
    <w:rsid w:val="00CC2148"/>
    <w:rsid w:val="00CC77FB"/>
    <w:rsid w:val="00CD00D0"/>
    <w:rsid w:val="00CD01FA"/>
    <w:rsid w:val="00CD0B68"/>
    <w:rsid w:val="00CD1866"/>
    <w:rsid w:val="00CD4E3B"/>
    <w:rsid w:val="00CD679E"/>
    <w:rsid w:val="00CE0D9E"/>
    <w:rsid w:val="00CE2EAA"/>
    <w:rsid w:val="00CE32DF"/>
    <w:rsid w:val="00CE60C5"/>
    <w:rsid w:val="00CE7264"/>
    <w:rsid w:val="00CF0010"/>
    <w:rsid w:val="00CF478F"/>
    <w:rsid w:val="00CF717D"/>
    <w:rsid w:val="00CF7AED"/>
    <w:rsid w:val="00D01A7E"/>
    <w:rsid w:val="00D01E19"/>
    <w:rsid w:val="00D045A6"/>
    <w:rsid w:val="00D06F8C"/>
    <w:rsid w:val="00D070C3"/>
    <w:rsid w:val="00D11BBA"/>
    <w:rsid w:val="00D13624"/>
    <w:rsid w:val="00D13DCC"/>
    <w:rsid w:val="00D14ACF"/>
    <w:rsid w:val="00D14E0C"/>
    <w:rsid w:val="00D15F75"/>
    <w:rsid w:val="00D20C0A"/>
    <w:rsid w:val="00D25040"/>
    <w:rsid w:val="00D2582F"/>
    <w:rsid w:val="00D27385"/>
    <w:rsid w:val="00D31166"/>
    <w:rsid w:val="00D33E36"/>
    <w:rsid w:val="00D35332"/>
    <w:rsid w:val="00D35A1F"/>
    <w:rsid w:val="00D42400"/>
    <w:rsid w:val="00D5042A"/>
    <w:rsid w:val="00D50B3C"/>
    <w:rsid w:val="00D53694"/>
    <w:rsid w:val="00D5434F"/>
    <w:rsid w:val="00D5770B"/>
    <w:rsid w:val="00D6061E"/>
    <w:rsid w:val="00D61454"/>
    <w:rsid w:val="00D641BE"/>
    <w:rsid w:val="00D66CC4"/>
    <w:rsid w:val="00D74183"/>
    <w:rsid w:val="00D75471"/>
    <w:rsid w:val="00D755AA"/>
    <w:rsid w:val="00D75DE0"/>
    <w:rsid w:val="00D766DD"/>
    <w:rsid w:val="00D7710E"/>
    <w:rsid w:val="00D80C51"/>
    <w:rsid w:val="00D821B1"/>
    <w:rsid w:val="00D8374B"/>
    <w:rsid w:val="00D84FE2"/>
    <w:rsid w:val="00D85153"/>
    <w:rsid w:val="00D8526C"/>
    <w:rsid w:val="00D913B7"/>
    <w:rsid w:val="00D91C58"/>
    <w:rsid w:val="00DA1D6E"/>
    <w:rsid w:val="00DA2C69"/>
    <w:rsid w:val="00DA3C1E"/>
    <w:rsid w:val="00DA4E41"/>
    <w:rsid w:val="00DA6953"/>
    <w:rsid w:val="00DB2011"/>
    <w:rsid w:val="00DB22D1"/>
    <w:rsid w:val="00DB65B6"/>
    <w:rsid w:val="00DC1E7A"/>
    <w:rsid w:val="00DC2C7E"/>
    <w:rsid w:val="00DC6275"/>
    <w:rsid w:val="00DD0101"/>
    <w:rsid w:val="00DD24BC"/>
    <w:rsid w:val="00DE0440"/>
    <w:rsid w:val="00DF01D3"/>
    <w:rsid w:val="00DF0261"/>
    <w:rsid w:val="00DF19C0"/>
    <w:rsid w:val="00DF4DB1"/>
    <w:rsid w:val="00DF5A2B"/>
    <w:rsid w:val="00DF6918"/>
    <w:rsid w:val="00E00944"/>
    <w:rsid w:val="00E025A5"/>
    <w:rsid w:val="00E0307D"/>
    <w:rsid w:val="00E039E7"/>
    <w:rsid w:val="00E06C37"/>
    <w:rsid w:val="00E105B2"/>
    <w:rsid w:val="00E131ED"/>
    <w:rsid w:val="00E1415A"/>
    <w:rsid w:val="00E157A3"/>
    <w:rsid w:val="00E211D7"/>
    <w:rsid w:val="00E35DF7"/>
    <w:rsid w:val="00E50D4C"/>
    <w:rsid w:val="00E5169A"/>
    <w:rsid w:val="00E5349A"/>
    <w:rsid w:val="00E54F08"/>
    <w:rsid w:val="00E625B3"/>
    <w:rsid w:val="00E63D83"/>
    <w:rsid w:val="00E65940"/>
    <w:rsid w:val="00E70E7B"/>
    <w:rsid w:val="00E74E2E"/>
    <w:rsid w:val="00E75780"/>
    <w:rsid w:val="00E76A2B"/>
    <w:rsid w:val="00E77762"/>
    <w:rsid w:val="00E77F41"/>
    <w:rsid w:val="00E837FF"/>
    <w:rsid w:val="00E8777B"/>
    <w:rsid w:val="00E877BA"/>
    <w:rsid w:val="00E92878"/>
    <w:rsid w:val="00EA32E9"/>
    <w:rsid w:val="00EA3D6C"/>
    <w:rsid w:val="00EA6E82"/>
    <w:rsid w:val="00EA708C"/>
    <w:rsid w:val="00EA7DB2"/>
    <w:rsid w:val="00EB4219"/>
    <w:rsid w:val="00EB5806"/>
    <w:rsid w:val="00EB6009"/>
    <w:rsid w:val="00EB616B"/>
    <w:rsid w:val="00EB6568"/>
    <w:rsid w:val="00EC26B1"/>
    <w:rsid w:val="00EC2781"/>
    <w:rsid w:val="00EC4C6A"/>
    <w:rsid w:val="00EC625B"/>
    <w:rsid w:val="00EC6752"/>
    <w:rsid w:val="00EC6AF3"/>
    <w:rsid w:val="00EC798C"/>
    <w:rsid w:val="00EC7C30"/>
    <w:rsid w:val="00ED41F9"/>
    <w:rsid w:val="00ED5180"/>
    <w:rsid w:val="00ED765A"/>
    <w:rsid w:val="00EE17D3"/>
    <w:rsid w:val="00EE1C64"/>
    <w:rsid w:val="00EE33BA"/>
    <w:rsid w:val="00EE349A"/>
    <w:rsid w:val="00EE43A3"/>
    <w:rsid w:val="00EE74DA"/>
    <w:rsid w:val="00EE7A7B"/>
    <w:rsid w:val="00EF1560"/>
    <w:rsid w:val="00F009D1"/>
    <w:rsid w:val="00F02C4F"/>
    <w:rsid w:val="00F0526A"/>
    <w:rsid w:val="00F05C1A"/>
    <w:rsid w:val="00F077FA"/>
    <w:rsid w:val="00F1033F"/>
    <w:rsid w:val="00F11002"/>
    <w:rsid w:val="00F148E3"/>
    <w:rsid w:val="00F16466"/>
    <w:rsid w:val="00F216E9"/>
    <w:rsid w:val="00F30789"/>
    <w:rsid w:val="00F3083C"/>
    <w:rsid w:val="00F35BA1"/>
    <w:rsid w:val="00F36684"/>
    <w:rsid w:val="00F3673E"/>
    <w:rsid w:val="00F40F99"/>
    <w:rsid w:val="00F44886"/>
    <w:rsid w:val="00F47AB4"/>
    <w:rsid w:val="00F51B49"/>
    <w:rsid w:val="00F51C6E"/>
    <w:rsid w:val="00F531DC"/>
    <w:rsid w:val="00F53E76"/>
    <w:rsid w:val="00F54547"/>
    <w:rsid w:val="00F6103B"/>
    <w:rsid w:val="00F62D45"/>
    <w:rsid w:val="00F7356F"/>
    <w:rsid w:val="00F803B3"/>
    <w:rsid w:val="00F80632"/>
    <w:rsid w:val="00F830E3"/>
    <w:rsid w:val="00F8660C"/>
    <w:rsid w:val="00F87633"/>
    <w:rsid w:val="00F91B26"/>
    <w:rsid w:val="00F9405F"/>
    <w:rsid w:val="00F94CAC"/>
    <w:rsid w:val="00FA30CB"/>
    <w:rsid w:val="00FA676E"/>
    <w:rsid w:val="00FB1296"/>
    <w:rsid w:val="00FB194C"/>
    <w:rsid w:val="00FB1E90"/>
    <w:rsid w:val="00FB2653"/>
    <w:rsid w:val="00FB36CF"/>
    <w:rsid w:val="00FB3B02"/>
    <w:rsid w:val="00FB5F00"/>
    <w:rsid w:val="00FC0FC2"/>
    <w:rsid w:val="00FD05E7"/>
    <w:rsid w:val="00FD2115"/>
    <w:rsid w:val="00FD4DE8"/>
    <w:rsid w:val="00FD64A4"/>
    <w:rsid w:val="00FE035D"/>
    <w:rsid w:val="00FE0814"/>
    <w:rsid w:val="00FE0D00"/>
    <w:rsid w:val="00FE10C6"/>
    <w:rsid w:val="00FE2FE6"/>
    <w:rsid w:val="00FE75F9"/>
    <w:rsid w:val="00FF0167"/>
    <w:rsid w:val="00FF0494"/>
    <w:rsid w:val="00FF0700"/>
    <w:rsid w:val="00FF2C4C"/>
    <w:rsid w:val="00FF2D0B"/>
    <w:rsid w:val="00F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5D"/>
  </w:style>
  <w:style w:type="paragraph" w:styleId="1">
    <w:name w:val="heading 1"/>
    <w:basedOn w:val="a"/>
    <w:next w:val="a"/>
    <w:link w:val="10"/>
    <w:qFormat/>
    <w:rsid w:val="00CB525D"/>
    <w:pPr>
      <w:keepNext/>
      <w:outlineLvl w:val="0"/>
    </w:pPr>
    <w:rPr>
      <w:sz w:val="30"/>
    </w:rPr>
  </w:style>
  <w:style w:type="paragraph" w:styleId="9">
    <w:name w:val="heading 9"/>
    <w:basedOn w:val="a"/>
    <w:next w:val="a"/>
    <w:link w:val="90"/>
    <w:unhideWhenUsed/>
    <w:qFormat/>
    <w:rsid w:val="0034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525D"/>
    <w:pPr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CB525D"/>
    <w:rPr>
      <w:sz w:val="28"/>
    </w:rPr>
  </w:style>
  <w:style w:type="paragraph" w:styleId="a6">
    <w:name w:val="header"/>
    <w:basedOn w:val="a"/>
    <w:link w:val="a7"/>
    <w:rsid w:val="000878F1"/>
    <w:pPr>
      <w:tabs>
        <w:tab w:val="center" w:pos="4844"/>
        <w:tab w:val="right" w:pos="9689"/>
      </w:tabs>
    </w:pPr>
    <w:rPr>
      <w:sz w:val="28"/>
      <w:szCs w:val="24"/>
    </w:rPr>
  </w:style>
  <w:style w:type="character" w:customStyle="1" w:styleId="a7">
    <w:name w:val="Верхний колонтитул Знак"/>
    <w:link w:val="a6"/>
    <w:rsid w:val="000878F1"/>
    <w:rPr>
      <w:sz w:val="28"/>
      <w:szCs w:val="24"/>
    </w:rPr>
  </w:style>
  <w:style w:type="paragraph" w:styleId="a8">
    <w:name w:val="Balloon Text"/>
    <w:basedOn w:val="a"/>
    <w:link w:val="a9"/>
    <w:rsid w:val="00311DB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11DB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0D73DA"/>
    <w:rPr>
      <w:sz w:val="28"/>
    </w:rPr>
  </w:style>
  <w:style w:type="character" w:styleId="aa">
    <w:name w:val="Hyperlink"/>
    <w:rsid w:val="00D045A6"/>
    <w:rPr>
      <w:color w:val="0000FF"/>
      <w:u w:val="single"/>
    </w:rPr>
  </w:style>
  <w:style w:type="paragraph" w:customStyle="1" w:styleId="ConsPlusTitle">
    <w:name w:val="ConsPlusTitle"/>
    <w:uiPriority w:val="99"/>
    <w:rsid w:val="00FE75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rsid w:val="00274F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4FE3"/>
  </w:style>
  <w:style w:type="character" w:customStyle="1" w:styleId="90">
    <w:name w:val="Заголовок 9 Знак"/>
    <w:link w:val="9"/>
    <w:rsid w:val="003468DB"/>
    <w:rPr>
      <w:rFonts w:ascii="Cambria" w:eastAsia="Times New Roman" w:hAnsi="Cambria" w:cs="Times New Roman"/>
      <w:sz w:val="22"/>
      <w:szCs w:val="22"/>
    </w:rPr>
  </w:style>
  <w:style w:type="character" w:customStyle="1" w:styleId="10">
    <w:name w:val="Заголовок 1 Знак"/>
    <w:link w:val="1"/>
    <w:rsid w:val="003468DB"/>
    <w:rPr>
      <w:sz w:val="30"/>
    </w:rPr>
  </w:style>
  <w:style w:type="paragraph" w:styleId="ad">
    <w:name w:val="No Spacing"/>
    <w:qFormat/>
    <w:rsid w:val="003468DB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FB1E90"/>
    <w:pPr>
      <w:ind w:left="720"/>
      <w:contextualSpacing/>
    </w:pPr>
  </w:style>
  <w:style w:type="character" w:styleId="af">
    <w:name w:val="annotation reference"/>
    <w:semiHidden/>
    <w:unhideWhenUsed/>
    <w:rsid w:val="000856BE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856BE"/>
  </w:style>
  <w:style w:type="character" w:customStyle="1" w:styleId="af1">
    <w:name w:val="Текст примечания Знак"/>
    <w:basedOn w:val="a0"/>
    <w:link w:val="af0"/>
    <w:semiHidden/>
    <w:rsid w:val="000856BE"/>
  </w:style>
  <w:style w:type="paragraph" w:styleId="af2">
    <w:name w:val="annotation subject"/>
    <w:basedOn w:val="af0"/>
    <w:next w:val="af0"/>
    <w:link w:val="af3"/>
    <w:semiHidden/>
    <w:unhideWhenUsed/>
    <w:rsid w:val="000856BE"/>
    <w:rPr>
      <w:b/>
      <w:bCs/>
    </w:rPr>
  </w:style>
  <w:style w:type="character" w:customStyle="1" w:styleId="af3">
    <w:name w:val="Тема примечания Знак"/>
    <w:link w:val="af2"/>
    <w:semiHidden/>
    <w:rsid w:val="000856BE"/>
    <w:rPr>
      <w:b/>
      <w:bCs/>
    </w:rPr>
  </w:style>
  <w:style w:type="paragraph" w:styleId="2">
    <w:name w:val="Body Text Indent 2"/>
    <w:basedOn w:val="a"/>
    <w:link w:val="20"/>
    <w:rsid w:val="004155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55F8"/>
  </w:style>
  <w:style w:type="paragraph" w:customStyle="1" w:styleId="ConsPlusNormal">
    <w:name w:val="ConsPlusNormal"/>
    <w:rsid w:val="00F009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4">
    <w:name w:val="Нормальный"/>
    <w:basedOn w:val="a"/>
    <w:rsid w:val="001B0276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  <w:style w:type="paragraph" w:customStyle="1" w:styleId="OEM">
    <w:name w:val="Нормальный (OEM)"/>
    <w:basedOn w:val="a"/>
    <w:rsid w:val="001B0276"/>
    <w:pPr>
      <w:overflowPunct w:val="0"/>
      <w:autoSpaceDE w:val="0"/>
      <w:autoSpaceDN w:val="0"/>
      <w:jc w:val="both"/>
      <w:textAlignment w:val="baseline"/>
    </w:pPr>
    <w:rPr>
      <w:rFonts w:ascii="Courier New" w:eastAsia="Symbol" w:hAnsi="Courier New" w:cs="Wingdings"/>
      <w:kern w:val="3"/>
      <w:sz w:val="24"/>
      <w:szCs w:val="24"/>
    </w:rPr>
  </w:style>
  <w:style w:type="paragraph" w:customStyle="1" w:styleId="af5">
    <w:name w:val="Прижатый влево"/>
    <w:basedOn w:val="a"/>
    <w:rsid w:val="001B0276"/>
    <w:pPr>
      <w:suppressAutoHyphens/>
      <w:overflowPunct w:val="0"/>
      <w:autoSpaceDE w:val="0"/>
      <w:autoSpaceDN w:val="0"/>
      <w:textAlignment w:val="baseline"/>
    </w:pPr>
    <w:rPr>
      <w:kern w:val="3"/>
      <w:sz w:val="24"/>
      <w:szCs w:val="22"/>
    </w:rPr>
  </w:style>
  <w:style w:type="paragraph" w:customStyle="1" w:styleId="af6">
    <w:name w:val="Сноска"/>
    <w:basedOn w:val="a"/>
    <w:rsid w:val="001B0276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  <w:style w:type="paragraph" w:customStyle="1" w:styleId="11">
    <w:name w:val="Обычный1"/>
    <w:rsid w:val="001B0276"/>
    <w:pPr>
      <w:ind w:firstLine="482"/>
      <w:jc w:val="both"/>
    </w:pPr>
    <w:rPr>
      <w:rFonts w:ascii="a_Timer" w:hAnsi="a_Timer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5D"/>
  </w:style>
  <w:style w:type="paragraph" w:styleId="1">
    <w:name w:val="heading 1"/>
    <w:basedOn w:val="a"/>
    <w:next w:val="a"/>
    <w:link w:val="10"/>
    <w:qFormat/>
    <w:rsid w:val="00CB525D"/>
    <w:pPr>
      <w:keepNext/>
      <w:outlineLvl w:val="0"/>
    </w:pPr>
    <w:rPr>
      <w:sz w:val="30"/>
    </w:rPr>
  </w:style>
  <w:style w:type="paragraph" w:styleId="9">
    <w:name w:val="heading 9"/>
    <w:basedOn w:val="a"/>
    <w:next w:val="a"/>
    <w:link w:val="90"/>
    <w:unhideWhenUsed/>
    <w:qFormat/>
    <w:rsid w:val="0034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525D"/>
    <w:pPr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CB525D"/>
    <w:rPr>
      <w:sz w:val="28"/>
    </w:rPr>
  </w:style>
  <w:style w:type="paragraph" w:styleId="a6">
    <w:name w:val="header"/>
    <w:basedOn w:val="a"/>
    <w:link w:val="a7"/>
    <w:rsid w:val="000878F1"/>
    <w:pPr>
      <w:tabs>
        <w:tab w:val="center" w:pos="4844"/>
        <w:tab w:val="right" w:pos="9689"/>
      </w:tabs>
    </w:pPr>
    <w:rPr>
      <w:sz w:val="28"/>
      <w:szCs w:val="24"/>
    </w:rPr>
  </w:style>
  <w:style w:type="character" w:customStyle="1" w:styleId="a7">
    <w:name w:val="Верхний колонтитул Знак"/>
    <w:link w:val="a6"/>
    <w:rsid w:val="000878F1"/>
    <w:rPr>
      <w:sz w:val="28"/>
      <w:szCs w:val="24"/>
    </w:rPr>
  </w:style>
  <w:style w:type="paragraph" w:styleId="a8">
    <w:name w:val="Balloon Text"/>
    <w:basedOn w:val="a"/>
    <w:link w:val="a9"/>
    <w:rsid w:val="00311DB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11DB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0D73DA"/>
    <w:rPr>
      <w:sz w:val="28"/>
    </w:rPr>
  </w:style>
  <w:style w:type="character" w:styleId="aa">
    <w:name w:val="Hyperlink"/>
    <w:rsid w:val="00D045A6"/>
    <w:rPr>
      <w:color w:val="0000FF"/>
      <w:u w:val="single"/>
    </w:rPr>
  </w:style>
  <w:style w:type="paragraph" w:customStyle="1" w:styleId="ConsPlusTitle">
    <w:name w:val="ConsPlusTitle"/>
    <w:uiPriority w:val="99"/>
    <w:rsid w:val="00FE75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rsid w:val="00274F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4FE3"/>
  </w:style>
  <w:style w:type="character" w:customStyle="1" w:styleId="90">
    <w:name w:val="Заголовок 9 Знак"/>
    <w:link w:val="9"/>
    <w:rsid w:val="003468DB"/>
    <w:rPr>
      <w:rFonts w:ascii="Cambria" w:eastAsia="Times New Roman" w:hAnsi="Cambria" w:cs="Times New Roman"/>
      <w:sz w:val="22"/>
      <w:szCs w:val="22"/>
    </w:rPr>
  </w:style>
  <w:style w:type="character" w:customStyle="1" w:styleId="10">
    <w:name w:val="Заголовок 1 Знак"/>
    <w:link w:val="1"/>
    <w:rsid w:val="003468DB"/>
    <w:rPr>
      <w:sz w:val="30"/>
    </w:rPr>
  </w:style>
  <w:style w:type="paragraph" w:styleId="ad">
    <w:name w:val="No Spacing"/>
    <w:qFormat/>
    <w:rsid w:val="003468DB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FB1E90"/>
    <w:pPr>
      <w:ind w:left="720"/>
      <w:contextualSpacing/>
    </w:pPr>
  </w:style>
  <w:style w:type="character" w:styleId="af">
    <w:name w:val="annotation reference"/>
    <w:semiHidden/>
    <w:unhideWhenUsed/>
    <w:rsid w:val="000856BE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856BE"/>
  </w:style>
  <w:style w:type="character" w:customStyle="1" w:styleId="af1">
    <w:name w:val="Текст примечания Знак"/>
    <w:basedOn w:val="a0"/>
    <w:link w:val="af0"/>
    <w:semiHidden/>
    <w:rsid w:val="000856BE"/>
  </w:style>
  <w:style w:type="paragraph" w:styleId="af2">
    <w:name w:val="annotation subject"/>
    <w:basedOn w:val="af0"/>
    <w:next w:val="af0"/>
    <w:link w:val="af3"/>
    <w:semiHidden/>
    <w:unhideWhenUsed/>
    <w:rsid w:val="000856BE"/>
    <w:rPr>
      <w:b/>
      <w:bCs/>
    </w:rPr>
  </w:style>
  <w:style w:type="character" w:customStyle="1" w:styleId="af3">
    <w:name w:val="Тема примечания Знак"/>
    <w:link w:val="af2"/>
    <w:semiHidden/>
    <w:rsid w:val="000856BE"/>
    <w:rPr>
      <w:b/>
      <w:bCs/>
    </w:rPr>
  </w:style>
  <w:style w:type="paragraph" w:styleId="2">
    <w:name w:val="Body Text Indent 2"/>
    <w:basedOn w:val="a"/>
    <w:link w:val="20"/>
    <w:rsid w:val="004155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55F8"/>
  </w:style>
  <w:style w:type="paragraph" w:customStyle="1" w:styleId="ConsPlusNormal">
    <w:name w:val="ConsPlusNormal"/>
    <w:rsid w:val="00F009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4">
    <w:name w:val="Нормальный"/>
    <w:basedOn w:val="a"/>
    <w:rsid w:val="001B0276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  <w:style w:type="paragraph" w:customStyle="1" w:styleId="OEM">
    <w:name w:val="Нормальный (OEM)"/>
    <w:basedOn w:val="a"/>
    <w:rsid w:val="001B0276"/>
    <w:pPr>
      <w:overflowPunct w:val="0"/>
      <w:autoSpaceDE w:val="0"/>
      <w:autoSpaceDN w:val="0"/>
      <w:jc w:val="both"/>
      <w:textAlignment w:val="baseline"/>
    </w:pPr>
    <w:rPr>
      <w:rFonts w:ascii="Courier New" w:eastAsia="Symbol" w:hAnsi="Courier New" w:cs="Wingdings"/>
      <w:kern w:val="3"/>
      <w:sz w:val="24"/>
      <w:szCs w:val="24"/>
    </w:rPr>
  </w:style>
  <w:style w:type="paragraph" w:customStyle="1" w:styleId="af5">
    <w:name w:val="Прижатый влево"/>
    <w:basedOn w:val="a"/>
    <w:rsid w:val="001B0276"/>
    <w:pPr>
      <w:suppressAutoHyphens/>
      <w:overflowPunct w:val="0"/>
      <w:autoSpaceDE w:val="0"/>
      <w:autoSpaceDN w:val="0"/>
      <w:textAlignment w:val="baseline"/>
    </w:pPr>
    <w:rPr>
      <w:kern w:val="3"/>
      <w:sz w:val="24"/>
      <w:szCs w:val="22"/>
    </w:rPr>
  </w:style>
  <w:style w:type="paragraph" w:customStyle="1" w:styleId="af6">
    <w:name w:val="Сноска"/>
    <w:basedOn w:val="a"/>
    <w:rsid w:val="001B0276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  <w:style w:type="paragraph" w:customStyle="1" w:styleId="11">
    <w:name w:val="Обычный1"/>
    <w:rsid w:val="001B0276"/>
    <w:pPr>
      <w:ind w:firstLine="482"/>
      <w:jc w:val="both"/>
    </w:pPr>
    <w:rPr>
      <w:rFonts w:ascii="a_Timer" w:hAnsi="a_Timer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document/redirect/121485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1822794/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1822794/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7034403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0344038/1000" TargetMode="External"/><Relationship Id="rId14" Type="http://schemas.openxmlformats.org/officeDocument/2006/relationships/hyperlink" Target="https://internet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F204-E918-44EE-806C-9E90E751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3890</Words>
  <Characters>31257</Characters>
  <Application>Microsoft Office Word</Application>
  <DocSecurity>0</DocSecurity>
  <Lines>260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ZyabrinaYA</dc:creator>
  <cp:lastModifiedBy>AndreevaEV</cp:lastModifiedBy>
  <cp:revision>3</cp:revision>
  <cp:lastPrinted>2023-12-26T07:57:00Z</cp:lastPrinted>
  <dcterms:created xsi:type="dcterms:W3CDTF">2024-01-30T10:03:00Z</dcterms:created>
  <dcterms:modified xsi:type="dcterms:W3CDTF">2024-01-30T10:15:00Z</dcterms:modified>
</cp:coreProperties>
</file>