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F" w:rsidRPr="006E40DF" w:rsidRDefault="006E40DF" w:rsidP="006E40DF">
      <w:pPr>
        <w:jc w:val="center"/>
        <w:rPr>
          <w:rFonts w:ascii="PT Astra Serif" w:hAnsi="PT Astra Serif"/>
          <w:sz w:val="20"/>
        </w:rPr>
      </w:pPr>
      <w:r w:rsidRPr="006E40DF">
        <w:rPr>
          <w:rFonts w:ascii="PT Astra Serif" w:hAnsi="PT Astra Serif"/>
          <w:noProof/>
          <w:sz w:val="20"/>
        </w:rPr>
        <w:drawing>
          <wp:inline distT="0" distB="0" distL="0" distR="0" wp14:anchorId="79653F74" wp14:editId="3C40384E">
            <wp:extent cx="400050" cy="762000"/>
            <wp:effectExtent l="19050" t="0" r="0" b="0"/>
            <wp:docPr id="5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DF" w:rsidRPr="006E40DF" w:rsidRDefault="006E40DF" w:rsidP="006E40DF">
      <w:pPr>
        <w:jc w:val="center"/>
        <w:rPr>
          <w:rFonts w:ascii="PT Astra Serif" w:hAnsi="PT Astra Serif"/>
          <w:sz w:val="6"/>
          <w:szCs w:val="6"/>
        </w:rPr>
      </w:pPr>
    </w:p>
    <w:p w:rsidR="006E40DF" w:rsidRPr="006E40DF" w:rsidRDefault="006E40DF" w:rsidP="006E40DF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6E40DF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ЗДРАВООХРАНЕНИЯ </w:t>
      </w:r>
    </w:p>
    <w:p w:rsidR="006E40DF" w:rsidRPr="006E40DF" w:rsidRDefault="006E40DF" w:rsidP="006E40DF">
      <w:pPr>
        <w:jc w:val="center"/>
        <w:rPr>
          <w:rFonts w:ascii="PT Astra Serif" w:hAnsi="PT Astra Serif"/>
          <w:b/>
        </w:rPr>
      </w:pPr>
      <w:r w:rsidRPr="006E40DF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E40DF" w:rsidRPr="006E40DF" w:rsidRDefault="006E40DF" w:rsidP="006E40DF">
      <w:pPr>
        <w:pStyle w:val="a7"/>
        <w:jc w:val="center"/>
        <w:rPr>
          <w:rFonts w:ascii="PT Astra Serif" w:hAnsi="PT Astra Serif"/>
          <w:b/>
          <w:sz w:val="12"/>
        </w:rPr>
      </w:pPr>
      <w:r w:rsidRPr="006E40DF">
        <w:rPr>
          <w:rFonts w:ascii="PT Astra Serif" w:hAnsi="PT Astra Serif"/>
          <w:b/>
          <w:noProof/>
          <w:sz w:val="20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6BCE939" wp14:editId="184BDDDE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1121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6E40DF">
        <w:rPr>
          <w:rFonts w:ascii="PT Astra Serif" w:hAnsi="PT Astra Serif"/>
          <w:b/>
          <w:noProof/>
          <w:spacing w:val="14"/>
          <w:sz w:val="20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18B3CEE" wp14:editId="45AD418A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911215" cy="0"/>
                <wp:effectExtent l="0" t="1905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HsOtntoAgAAmwQAAA4AAAAAAAAAAAAAAAAALgIAAGRycy9l&#10;Mm9Eb2MueG1sUEsBAi0AFAAGAAgAAAAhAKDV0l/ZAAAABAEAAA8AAAAAAAAAAAAAAAAAwgQAAGRy&#10;cy9kb3ducmV2LnhtbFBLBQYAAAAABAAEAPMAAADI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E40DF" w:rsidRPr="006E40DF" w:rsidRDefault="006E40DF" w:rsidP="006E40DF">
      <w:pPr>
        <w:pStyle w:val="a7"/>
        <w:jc w:val="center"/>
        <w:rPr>
          <w:rFonts w:ascii="PT Astra Serif" w:hAnsi="PT Astra Serif"/>
          <w:b/>
        </w:rPr>
      </w:pPr>
    </w:p>
    <w:p w:rsidR="006E40DF" w:rsidRPr="006E40DF" w:rsidRDefault="006E40DF" w:rsidP="006E40DF">
      <w:pPr>
        <w:pStyle w:val="a7"/>
        <w:jc w:val="center"/>
        <w:rPr>
          <w:rFonts w:ascii="PT Astra Serif" w:hAnsi="PT Astra Serif"/>
          <w:b/>
          <w:sz w:val="30"/>
        </w:rPr>
      </w:pPr>
      <w:proofErr w:type="gramStart"/>
      <w:r w:rsidRPr="006E40DF">
        <w:rPr>
          <w:rFonts w:ascii="PT Astra Serif" w:hAnsi="PT Astra Serif"/>
          <w:b/>
          <w:sz w:val="30"/>
        </w:rPr>
        <w:t>П</w:t>
      </w:r>
      <w:proofErr w:type="gramEnd"/>
      <w:r w:rsidRPr="006E40DF">
        <w:rPr>
          <w:rFonts w:ascii="PT Astra Serif" w:hAnsi="PT Astra Serif"/>
          <w:b/>
          <w:sz w:val="30"/>
        </w:rPr>
        <w:t xml:space="preserve"> Р И К А З</w:t>
      </w:r>
    </w:p>
    <w:p w:rsidR="006E40DF" w:rsidRPr="006E40DF" w:rsidRDefault="006E40DF" w:rsidP="006E40DF">
      <w:pPr>
        <w:pStyle w:val="a7"/>
        <w:jc w:val="center"/>
        <w:rPr>
          <w:rFonts w:ascii="PT Astra Serif" w:hAnsi="PT Astra Serif"/>
          <w:b/>
        </w:rPr>
      </w:pPr>
    </w:p>
    <w:p w:rsidR="006E40DF" w:rsidRPr="006E40DF" w:rsidRDefault="006E40DF" w:rsidP="006E40DF">
      <w:pPr>
        <w:pStyle w:val="a7"/>
        <w:jc w:val="center"/>
        <w:rPr>
          <w:rFonts w:ascii="PT Astra Serif" w:hAnsi="PT Astra Serif"/>
          <w:szCs w:val="28"/>
        </w:rPr>
      </w:pPr>
      <w:r w:rsidRPr="006E40DF">
        <w:rPr>
          <w:rFonts w:ascii="PT Astra Serif" w:hAnsi="PT Astra Serif"/>
          <w:szCs w:val="28"/>
        </w:rPr>
        <w:t xml:space="preserve">          от </w:t>
      </w:r>
      <w:r w:rsidRPr="006E40DF">
        <w:rPr>
          <w:rFonts w:ascii="PT Astra Serif" w:hAnsi="PT Astra Serif"/>
          <w:color w:val="FFFFFF"/>
          <w:szCs w:val="28"/>
        </w:rPr>
        <w:t>____________</w:t>
      </w:r>
      <w:r w:rsidRPr="006E40DF">
        <w:rPr>
          <w:rFonts w:ascii="PT Astra Serif" w:hAnsi="PT Astra Serif"/>
          <w:szCs w:val="28"/>
        </w:rPr>
        <w:t xml:space="preserve"> № </w:t>
      </w:r>
      <w:r w:rsidRPr="006E40DF">
        <w:rPr>
          <w:rFonts w:ascii="PT Astra Serif" w:hAnsi="PT Astra Serif"/>
          <w:color w:val="FFFFFF"/>
          <w:szCs w:val="28"/>
        </w:rPr>
        <w:t>________</w:t>
      </w:r>
    </w:p>
    <w:p w:rsidR="006E40DF" w:rsidRPr="006E40DF" w:rsidRDefault="006E40DF" w:rsidP="006E40DF">
      <w:pPr>
        <w:pStyle w:val="a7"/>
        <w:jc w:val="center"/>
        <w:rPr>
          <w:rFonts w:ascii="PT Astra Serif" w:hAnsi="PT Astra Serif"/>
          <w:sz w:val="20"/>
        </w:rPr>
      </w:pPr>
    </w:p>
    <w:p w:rsidR="006E40DF" w:rsidRPr="006E40DF" w:rsidRDefault="006E40DF" w:rsidP="006E40DF">
      <w:pPr>
        <w:pStyle w:val="a7"/>
        <w:jc w:val="center"/>
        <w:rPr>
          <w:rFonts w:ascii="PT Astra Serif" w:hAnsi="PT Astra Serif"/>
          <w:sz w:val="20"/>
        </w:rPr>
      </w:pPr>
      <w:r w:rsidRPr="006E40DF">
        <w:rPr>
          <w:rFonts w:ascii="PT Astra Serif" w:hAnsi="PT Astra Serif"/>
          <w:sz w:val="20"/>
        </w:rPr>
        <w:t>г. Саратов</w:t>
      </w:r>
    </w:p>
    <w:p w:rsidR="006E40DF" w:rsidRPr="006E40DF" w:rsidRDefault="006E40DF" w:rsidP="006E40DF">
      <w:pPr>
        <w:rPr>
          <w:rFonts w:ascii="PT Astra Serif" w:hAnsi="PT Astra Serif"/>
          <w:b/>
          <w:sz w:val="28"/>
          <w:szCs w:val="28"/>
        </w:rPr>
      </w:pPr>
    </w:p>
    <w:p w:rsidR="006E40DF" w:rsidRDefault="006E40DF" w:rsidP="006E40DF">
      <w:pPr>
        <w:pStyle w:val="ConsPlusNormal"/>
        <w:jc w:val="center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  <w:r w:rsidRPr="006E40DF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>Об утверждении Положения</w:t>
      </w:r>
      <w:r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 xml:space="preserve"> </w:t>
      </w:r>
      <w:r w:rsidRPr="006E40DF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 xml:space="preserve">о порядке уведомления работодателя </w:t>
      </w:r>
    </w:p>
    <w:p w:rsidR="006E40DF" w:rsidRDefault="006E40DF" w:rsidP="006E40DF">
      <w:pPr>
        <w:pStyle w:val="ConsPlusNormal"/>
        <w:jc w:val="center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  <w:r w:rsidRPr="006E40DF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 xml:space="preserve">о фактах обращения в целях склонения руководителя государственного учреждения Саратовской области, в отношении которого министерство здравоохранения Саратовской области выполняет функции и полномочия учредителя, к совершению коррупционных правонарушений, организации проверки этих сведений </w:t>
      </w:r>
    </w:p>
    <w:p w:rsidR="006E40DF" w:rsidRPr="006E40DF" w:rsidRDefault="006E40DF" w:rsidP="006E40DF">
      <w:pPr>
        <w:pStyle w:val="ConsPlusNormal"/>
        <w:jc w:val="center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  <w:r w:rsidRPr="006E40DF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>и регистрации уведомлений</w:t>
      </w:r>
    </w:p>
    <w:p w:rsidR="006E40DF" w:rsidRPr="006E40DF" w:rsidRDefault="006E40DF" w:rsidP="006E40DF">
      <w:pPr>
        <w:pStyle w:val="ConsPlusNormal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</w:p>
    <w:p w:rsidR="006E40DF" w:rsidRPr="006E40DF" w:rsidRDefault="006E40DF" w:rsidP="006E40DF">
      <w:pPr>
        <w:pStyle w:val="ConsPlusNormal"/>
        <w:ind w:firstLine="708"/>
        <w:jc w:val="both"/>
        <w:rPr>
          <w:rFonts w:ascii="PT Astra Serif" w:eastAsia="Calibri" w:hAnsi="PT Astra Serif"/>
          <w:bCs/>
          <w:iCs/>
          <w:sz w:val="28"/>
          <w:szCs w:val="28"/>
          <w:lang w:eastAsia="en-US"/>
        </w:rPr>
      </w:pPr>
    </w:p>
    <w:p w:rsidR="006E40DF" w:rsidRPr="006E40DF" w:rsidRDefault="006E40DF" w:rsidP="006E40DF">
      <w:pPr>
        <w:pStyle w:val="ConsPlusNormal"/>
        <w:ind w:firstLine="708"/>
        <w:jc w:val="both"/>
        <w:rPr>
          <w:rFonts w:ascii="PT Astra Serif" w:eastAsia="Calibri" w:hAnsi="PT Astra Serif"/>
          <w:bCs/>
          <w:iCs/>
          <w:sz w:val="28"/>
          <w:szCs w:val="28"/>
          <w:lang w:eastAsia="en-US"/>
        </w:rPr>
      </w:pPr>
      <w:r w:rsidRPr="006E40DF">
        <w:rPr>
          <w:rFonts w:ascii="PT Astra Serif" w:eastAsia="Calibri" w:hAnsi="PT Astra Serif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rFonts w:ascii="PT Astra Serif" w:eastAsia="Calibri" w:hAnsi="PT Astra Serif"/>
          <w:bCs/>
          <w:iCs/>
          <w:sz w:val="28"/>
          <w:szCs w:val="28"/>
          <w:lang w:eastAsia="en-US"/>
        </w:rPr>
        <w:t>постановлением Правительства Саратовской области от 8 апреля 2024 года «О реализации отдельных положений Федерального закона «О противодействии коррупции» и внесении изменений в отдельные постановления Правительства Саратовской области»</w:t>
      </w:r>
    </w:p>
    <w:p w:rsidR="006E40DF" w:rsidRPr="006E40DF" w:rsidRDefault="006E40DF" w:rsidP="006E40DF">
      <w:pPr>
        <w:pStyle w:val="ConsPlusNormal"/>
        <w:ind w:firstLine="708"/>
        <w:jc w:val="both"/>
        <w:rPr>
          <w:rFonts w:ascii="PT Astra Serif" w:eastAsia="Calibri" w:hAnsi="PT Astra Serif"/>
          <w:bCs/>
          <w:iCs/>
          <w:sz w:val="28"/>
          <w:szCs w:val="28"/>
          <w:lang w:eastAsia="en-US"/>
        </w:rPr>
      </w:pPr>
      <w:r w:rsidRPr="006E40DF">
        <w:rPr>
          <w:rFonts w:ascii="PT Astra Serif" w:eastAsia="Calibri" w:hAnsi="PT Astra Serif"/>
          <w:bCs/>
          <w:iCs/>
          <w:sz w:val="28"/>
          <w:szCs w:val="28"/>
          <w:lang w:eastAsia="en-US"/>
        </w:rPr>
        <w:t>ПРИКАЗЫВАЮ:</w:t>
      </w:r>
    </w:p>
    <w:p w:rsidR="006E40DF" w:rsidRPr="006E40DF" w:rsidRDefault="006E40DF" w:rsidP="006E40DF">
      <w:pPr>
        <w:pStyle w:val="ConsPlusNormal"/>
        <w:jc w:val="both"/>
        <w:rPr>
          <w:rFonts w:ascii="PT Astra Serif" w:eastAsia="Calibri" w:hAnsi="PT Astra Serif"/>
          <w:bCs/>
          <w:i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iCs/>
          <w:sz w:val="28"/>
          <w:szCs w:val="28"/>
          <w:lang w:eastAsia="en-US"/>
        </w:rPr>
        <w:tab/>
      </w:r>
      <w:r w:rsidRPr="006E40DF">
        <w:rPr>
          <w:rFonts w:ascii="PT Astra Serif" w:eastAsia="Calibri" w:hAnsi="PT Astra Serif"/>
          <w:bCs/>
          <w:iCs/>
          <w:sz w:val="28"/>
          <w:szCs w:val="28"/>
          <w:lang w:eastAsia="en-US"/>
        </w:rPr>
        <w:t>1. Утвердить Положения о порядке уведомления работодателя о фактах обращения в целях склонения руководителя государственного учреждения Саратовской области, в отношении которого министерство здравоохранения Саратовской области выполняет функции и полномочия учредителя, к совершению коррупционных правонарушений, организации проверки этих сведений и регистрации уведомлений</w:t>
      </w:r>
      <w:r>
        <w:rPr>
          <w:rFonts w:ascii="PT Astra Serif" w:eastAsia="Calibri" w:hAnsi="PT Astra Serif"/>
          <w:bCs/>
          <w:iCs/>
          <w:sz w:val="28"/>
          <w:szCs w:val="28"/>
          <w:lang w:eastAsia="en-US"/>
        </w:rPr>
        <w:t xml:space="preserve"> </w:t>
      </w:r>
      <w:r w:rsidRPr="006E40DF">
        <w:rPr>
          <w:rFonts w:ascii="PT Astra Serif" w:eastAsia="Calibri" w:hAnsi="PT Astra Serif"/>
          <w:bCs/>
          <w:iCs/>
          <w:sz w:val="28"/>
          <w:szCs w:val="28"/>
          <w:lang w:eastAsia="en-US"/>
        </w:rPr>
        <w:t>согласно приложению</w:t>
      </w:r>
      <w:r w:rsidR="001B1992">
        <w:rPr>
          <w:rFonts w:ascii="PT Astra Serif" w:eastAsia="Calibri" w:hAnsi="PT Astra Serif"/>
          <w:bCs/>
          <w:iCs/>
          <w:sz w:val="28"/>
          <w:szCs w:val="28"/>
          <w:lang w:eastAsia="en-US"/>
        </w:rPr>
        <w:t xml:space="preserve"> № 1</w:t>
      </w:r>
      <w:r w:rsidRPr="006E40DF">
        <w:rPr>
          <w:rFonts w:ascii="PT Astra Serif" w:eastAsia="Calibri" w:hAnsi="PT Astra Serif"/>
          <w:bCs/>
          <w:iCs/>
          <w:sz w:val="28"/>
          <w:szCs w:val="28"/>
          <w:lang w:eastAsia="en-US"/>
        </w:rPr>
        <w:t>.</w:t>
      </w:r>
    </w:p>
    <w:p w:rsidR="006E40DF" w:rsidRPr="004E68F4" w:rsidRDefault="006E40DF" w:rsidP="006E40D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68F4">
        <w:rPr>
          <w:rFonts w:ascii="PT Astra Serif" w:hAnsi="PT Astra Serif"/>
          <w:sz w:val="28"/>
          <w:szCs w:val="28"/>
        </w:rPr>
        <w:t xml:space="preserve">2. Настоящий приказ подлежит официальному опубликованию в </w:t>
      </w:r>
      <w:proofErr w:type="gramStart"/>
      <w:r w:rsidRPr="004E68F4">
        <w:rPr>
          <w:rFonts w:ascii="PT Astra Serif" w:hAnsi="PT Astra Serif"/>
          <w:sz w:val="28"/>
          <w:szCs w:val="28"/>
        </w:rPr>
        <w:t>средствах</w:t>
      </w:r>
      <w:proofErr w:type="gramEnd"/>
      <w:r w:rsidRPr="004E68F4">
        <w:rPr>
          <w:rFonts w:ascii="PT Astra Serif" w:hAnsi="PT Astra Serif"/>
          <w:sz w:val="28"/>
          <w:szCs w:val="28"/>
        </w:rPr>
        <w:t xml:space="preserve"> массовой информации.</w:t>
      </w:r>
    </w:p>
    <w:p w:rsidR="006E40DF" w:rsidRPr="004E68F4" w:rsidRDefault="006E40DF" w:rsidP="006E40D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68F4">
        <w:rPr>
          <w:rFonts w:ascii="PT Astra Serif" w:hAnsi="PT Astra Serif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6E40DF" w:rsidRPr="006E40DF" w:rsidRDefault="006E40DF" w:rsidP="006E40DF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6E40D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E40D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E40DF">
        <w:rPr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6E40DF" w:rsidRPr="006E40DF" w:rsidRDefault="006E40DF" w:rsidP="006E40D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6E40DF" w:rsidRPr="006E40DF" w:rsidRDefault="006E40DF" w:rsidP="006E40DF">
      <w:pPr>
        <w:pStyle w:val="ConsPlusNormal"/>
        <w:jc w:val="both"/>
        <w:rPr>
          <w:rFonts w:ascii="PT Astra Serif" w:hAnsi="PT Astra Serif"/>
          <w:b/>
          <w:i/>
        </w:rPr>
      </w:pPr>
    </w:p>
    <w:p w:rsidR="006E40DF" w:rsidRPr="006E40DF" w:rsidRDefault="006E40DF" w:rsidP="006E40DF">
      <w:pPr>
        <w:pStyle w:val="ConsPlusNormal"/>
        <w:jc w:val="both"/>
        <w:rPr>
          <w:rFonts w:ascii="PT Astra Serif" w:hAnsi="PT Astra Serif"/>
          <w:b/>
          <w:i/>
        </w:rPr>
      </w:pPr>
    </w:p>
    <w:p w:rsidR="006E40DF" w:rsidRDefault="006E40DF" w:rsidP="006E40DF">
      <w:pPr>
        <w:rPr>
          <w:rFonts w:ascii="PT Astra Serif" w:hAnsi="PT Astra Serif"/>
          <w:b/>
          <w:sz w:val="28"/>
          <w:szCs w:val="28"/>
        </w:rPr>
      </w:pPr>
    </w:p>
    <w:p w:rsidR="006E40DF" w:rsidRDefault="006E40DF" w:rsidP="006E40DF">
      <w:pPr>
        <w:rPr>
          <w:rFonts w:ascii="PT Astra Serif" w:hAnsi="PT Astra Serif"/>
          <w:b/>
          <w:sz w:val="28"/>
          <w:szCs w:val="28"/>
        </w:rPr>
      </w:pPr>
    </w:p>
    <w:p w:rsidR="006E40DF" w:rsidRPr="006E40DF" w:rsidRDefault="006E40DF" w:rsidP="006E40DF">
      <w:pPr>
        <w:rPr>
          <w:rFonts w:ascii="PT Astra Serif" w:hAnsi="PT Astra Serif"/>
          <w:b/>
          <w:sz w:val="28"/>
          <w:szCs w:val="28"/>
        </w:rPr>
      </w:pPr>
      <w:r w:rsidRPr="006E40DF">
        <w:rPr>
          <w:rFonts w:ascii="PT Astra Serif" w:hAnsi="PT Astra Serif"/>
          <w:b/>
          <w:sz w:val="28"/>
          <w:szCs w:val="28"/>
        </w:rPr>
        <w:t>Министр</w:t>
      </w:r>
      <w:r w:rsidRPr="006E40DF">
        <w:rPr>
          <w:rFonts w:ascii="PT Astra Serif" w:hAnsi="PT Astra Serif"/>
          <w:b/>
          <w:sz w:val="28"/>
          <w:szCs w:val="28"/>
        </w:rPr>
        <w:tab/>
      </w:r>
      <w:r w:rsidRPr="006E40DF">
        <w:rPr>
          <w:rFonts w:ascii="PT Astra Serif" w:hAnsi="PT Astra Serif"/>
          <w:b/>
          <w:sz w:val="28"/>
          <w:szCs w:val="28"/>
        </w:rPr>
        <w:tab/>
      </w:r>
      <w:r w:rsidRPr="006E40DF">
        <w:rPr>
          <w:rFonts w:ascii="PT Astra Serif" w:hAnsi="PT Astra Serif"/>
          <w:b/>
          <w:sz w:val="28"/>
          <w:szCs w:val="28"/>
        </w:rPr>
        <w:tab/>
      </w:r>
      <w:r w:rsidRPr="006E40DF">
        <w:rPr>
          <w:rFonts w:ascii="PT Astra Serif" w:hAnsi="PT Astra Serif"/>
          <w:b/>
          <w:sz w:val="28"/>
          <w:szCs w:val="28"/>
        </w:rPr>
        <w:tab/>
        <w:t xml:space="preserve">                                                           О.Н. Костин</w:t>
      </w:r>
    </w:p>
    <w:p w:rsidR="006E40DF" w:rsidRPr="006E40DF" w:rsidRDefault="006E40DF" w:rsidP="006E40DF">
      <w:pPr>
        <w:pStyle w:val="ConsPlusNormal"/>
        <w:jc w:val="right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E40DF" w:rsidRDefault="006E40DF" w:rsidP="006E40DF">
      <w:pPr>
        <w:pStyle w:val="ad"/>
        <w:jc w:val="both"/>
        <w:rPr>
          <w:rFonts w:ascii="PT Astra Serif" w:hAnsi="PT Astra Serif"/>
          <w:sz w:val="24"/>
          <w:szCs w:val="24"/>
        </w:rPr>
      </w:pP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</w:r>
    </w:p>
    <w:p w:rsidR="006E40DF" w:rsidRDefault="006E40DF" w:rsidP="006E40DF">
      <w:pPr>
        <w:pStyle w:val="ad"/>
        <w:jc w:val="both"/>
        <w:rPr>
          <w:rFonts w:ascii="PT Astra Serif" w:hAnsi="PT Astra Serif"/>
          <w:sz w:val="24"/>
          <w:szCs w:val="24"/>
        </w:rPr>
      </w:pPr>
    </w:p>
    <w:p w:rsidR="006E40DF" w:rsidRDefault="006E40DF" w:rsidP="006E40DF">
      <w:pPr>
        <w:pStyle w:val="a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</w:p>
    <w:p w:rsidR="006E40DF" w:rsidRPr="006E40DF" w:rsidRDefault="006E40DF" w:rsidP="006E40DF">
      <w:pPr>
        <w:pStyle w:val="ad"/>
        <w:jc w:val="both"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 xml:space="preserve">Приложение </w:t>
      </w:r>
      <w:r w:rsidR="001B1992">
        <w:rPr>
          <w:rFonts w:ascii="PT Astra Serif" w:hAnsi="PT Astra Serif"/>
          <w:sz w:val="24"/>
          <w:szCs w:val="24"/>
        </w:rPr>
        <w:t xml:space="preserve">№ 1 </w:t>
      </w:r>
      <w:r w:rsidRPr="006E40DF">
        <w:rPr>
          <w:rFonts w:ascii="PT Astra Serif" w:hAnsi="PT Astra Serif"/>
          <w:sz w:val="24"/>
          <w:szCs w:val="24"/>
        </w:rPr>
        <w:t>к приказу министерства</w:t>
      </w:r>
    </w:p>
    <w:p w:rsidR="006E40DF" w:rsidRPr="006E40DF" w:rsidRDefault="006E40DF" w:rsidP="006E40DF">
      <w:pPr>
        <w:pStyle w:val="ad"/>
        <w:jc w:val="both"/>
        <w:rPr>
          <w:rFonts w:ascii="PT Astra Serif" w:hAnsi="PT Astra Serif"/>
          <w:b/>
          <w:i/>
          <w:sz w:val="24"/>
          <w:szCs w:val="24"/>
        </w:rPr>
      </w:pPr>
      <w:r w:rsidRPr="006E40DF">
        <w:rPr>
          <w:rFonts w:ascii="PT Astra Serif" w:hAnsi="PT Astra Serif"/>
          <w:sz w:val="24"/>
          <w:szCs w:val="24"/>
        </w:rPr>
        <w:t xml:space="preserve">                                               </w:t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  <w:t>здравоохранения области</w:t>
      </w:r>
    </w:p>
    <w:p w:rsidR="006E40DF" w:rsidRPr="006E40DF" w:rsidRDefault="006E40DF" w:rsidP="006E40DF">
      <w:pPr>
        <w:pStyle w:val="ad"/>
        <w:jc w:val="both"/>
        <w:rPr>
          <w:rFonts w:ascii="PT Astra Serif" w:hAnsi="PT Astra Serif"/>
          <w:b/>
          <w:i/>
          <w:sz w:val="24"/>
          <w:szCs w:val="24"/>
        </w:rPr>
      </w:pPr>
      <w:r w:rsidRPr="006E40DF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  <w:r w:rsidRPr="006E40DF">
        <w:rPr>
          <w:rFonts w:ascii="PT Astra Serif" w:hAnsi="PT Astra Serif"/>
          <w:sz w:val="24"/>
          <w:szCs w:val="24"/>
        </w:rPr>
        <w:tab/>
      </w:r>
      <w:r w:rsidRPr="006E40DF">
        <w:rPr>
          <w:rFonts w:ascii="PT Astra Serif" w:hAnsi="PT Astra Serif"/>
          <w:sz w:val="24"/>
          <w:szCs w:val="24"/>
        </w:rPr>
        <w:tab/>
        <w:t>от _________________ № ______</w:t>
      </w:r>
    </w:p>
    <w:p w:rsidR="006E40DF" w:rsidRPr="006E40DF" w:rsidRDefault="006E40DF" w:rsidP="006E40DF">
      <w:pPr>
        <w:pStyle w:val="ad"/>
        <w:jc w:val="both"/>
        <w:rPr>
          <w:rFonts w:ascii="PT Astra Serif" w:hAnsi="PT Astra Serif"/>
          <w:b/>
          <w:i/>
          <w:sz w:val="28"/>
          <w:szCs w:val="28"/>
        </w:rPr>
      </w:pPr>
    </w:p>
    <w:p w:rsidR="006E40DF" w:rsidRDefault="006E40DF" w:rsidP="006E40DF">
      <w:pPr>
        <w:pStyle w:val="ConsPlusNormal"/>
        <w:jc w:val="center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</w:p>
    <w:p w:rsidR="006E40DF" w:rsidRDefault="006E40DF" w:rsidP="006E40DF">
      <w:pPr>
        <w:pStyle w:val="ConsPlusNormal"/>
        <w:jc w:val="center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  <w:r w:rsidRPr="006E40DF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>Положени</w:t>
      </w:r>
      <w:r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 xml:space="preserve">е </w:t>
      </w:r>
      <w:r w:rsidRPr="006E40DF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 xml:space="preserve">о порядке уведомления работодателя </w:t>
      </w:r>
    </w:p>
    <w:p w:rsidR="006E40DF" w:rsidRDefault="006E40DF" w:rsidP="006E40DF">
      <w:pPr>
        <w:pStyle w:val="ConsPlusNormal"/>
        <w:jc w:val="center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  <w:r w:rsidRPr="006E40DF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 xml:space="preserve">о фактах обращения в целях склонения руководителя государственного учреждения Саратовской области, в отношении которого министерство здравоохранения Саратовской области выполняет функции и полномочия учредителя, к совершению коррупционных правонарушений, организации проверки этих сведений </w:t>
      </w:r>
    </w:p>
    <w:p w:rsidR="006E40DF" w:rsidRDefault="006E40DF" w:rsidP="006E40DF">
      <w:pPr>
        <w:pStyle w:val="ConsPlusNormal"/>
        <w:jc w:val="center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  <w:r w:rsidRPr="006E40DF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>и регистрации уведомлений</w:t>
      </w:r>
    </w:p>
    <w:p w:rsidR="006E40DF" w:rsidRPr="006E40DF" w:rsidRDefault="006E40DF" w:rsidP="006E40DF">
      <w:pPr>
        <w:pStyle w:val="ConsPlusNormal"/>
        <w:jc w:val="center"/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</w:pPr>
    </w:p>
    <w:p w:rsidR="00B02351" w:rsidRPr="006E40DF" w:rsidRDefault="00B02351" w:rsidP="00B02351">
      <w:pPr>
        <w:pStyle w:val="a6"/>
        <w:rPr>
          <w:rFonts w:ascii="PT Astra Serif" w:hAnsi="PT Astra Serif" w:cs="PT Astra Serif"/>
          <w:color w:val="000000" w:themeColor="text1"/>
        </w:rPr>
      </w:pPr>
    </w:p>
    <w:p w:rsidR="00B02351" w:rsidRPr="006E40DF" w:rsidRDefault="006E40DF" w:rsidP="00197453">
      <w:pPr>
        <w:pStyle w:val="ConsPlusNormal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1.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 </w:t>
      </w:r>
      <w:proofErr w:type="gramStart"/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Настоящим 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Положение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>м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 порядке уведомления работодателя о фактах обращения в целях склонения руководителя государственного учреждения Саратовской области, в отношении которого министерство здравоохранения Саратовской области выполняет функции и полномочия учредителя, к совершению коррупционных правонарушений, организации проверки этих сведений и регистрации уведомлений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(далее 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–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Положение) устанавливается порядок уведомления работодателя </w:t>
      </w:r>
      <w:r w:rsidR="001B199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(далее – министра здравоохранения Саратовской области) 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о фактах обращения в целях склонения руководителя государственного учреждения</w:t>
      </w:r>
      <w:proofErr w:type="gramEnd"/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Саратовской области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(далее – Руководитель </w:t>
      </w:r>
      <w:r w:rsidR="00197453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государственного учреждения Саратовской области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>),</w:t>
      </w:r>
      <w:r w:rsidR="00197453" w:rsidRPr="00197453">
        <w:rPr>
          <w:rFonts w:ascii="PT Astra Serif" w:eastAsia="Calibri" w:hAnsi="PT Astra Serif"/>
          <w:b/>
          <w:bCs/>
          <w:iCs/>
          <w:sz w:val="28"/>
          <w:szCs w:val="28"/>
          <w:lang w:eastAsia="en-US"/>
        </w:rPr>
        <w:t xml:space="preserve"> </w:t>
      </w:r>
      <w:r w:rsidR="00197453" w:rsidRPr="0019745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</w:t>
      </w:r>
      <w:proofErr w:type="gramStart"/>
      <w:r w:rsidR="00197453" w:rsidRPr="00197453">
        <w:rPr>
          <w:rFonts w:ascii="PT Astra Serif" w:hAnsi="PT Astra Serif" w:cs="PT Astra Serif"/>
          <w:color w:val="000000" w:themeColor="text1"/>
          <w:sz w:val="28"/>
          <w:szCs w:val="28"/>
        </w:rPr>
        <w:t>отношении</w:t>
      </w:r>
      <w:proofErr w:type="gramEnd"/>
      <w:r w:rsidR="00197453" w:rsidRPr="0019745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которого министерство здравоохранения Саратовской области выполняет функции и полномочия учредителя, 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 совершению коррупционных правонарушений (далее 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–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уведомление), организации проверки этих сведений и регистрации уведомлений.</w:t>
      </w:r>
    </w:p>
    <w:p w:rsidR="00B02351" w:rsidRPr="006E40DF" w:rsidRDefault="009C45CD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2. 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Руководитель государственного учреждения Саратовской области обязан незамедлительно уведомлять </w:t>
      </w:r>
      <w:r w:rsidR="001B199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министра здравоохранения Саратовской области 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 w:rsidR="00B02351" w:rsidRPr="00197453" w:rsidRDefault="00197453" w:rsidP="00197453">
      <w:pPr>
        <w:pStyle w:val="ConsPlusNormal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случае нахождения руководителя государственного учреждения 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командировке, в отпуске, вне места работы он обязан уведомить </w:t>
      </w:r>
      <w:r w:rsidR="001B1992">
        <w:rPr>
          <w:rFonts w:ascii="PT Astra Serif" w:hAnsi="PT Astra Serif" w:cs="PT Astra Serif"/>
          <w:color w:val="000000" w:themeColor="text1"/>
          <w:sz w:val="28"/>
          <w:szCs w:val="28"/>
        </w:rPr>
        <w:t>министра здравоохранения Саратовской области</w:t>
      </w:r>
      <w:r w:rsidR="00B02351" w:rsidRPr="0019745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незамедлительно с момента прибытия к месту работы.</w:t>
      </w:r>
    </w:p>
    <w:p w:rsidR="00B02351" w:rsidRPr="006E40DF" w:rsidRDefault="00197453" w:rsidP="00197453">
      <w:pPr>
        <w:pStyle w:val="ConsPlusNormal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3. </w:t>
      </w:r>
      <w:hyperlink r:id="rId9" w:history="1">
        <w:r w:rsidR="00B02351" w:rsidRPr="006E40DF">
          <w:rPr>
            <w:rFonts w:ascii="PT Astra Serif" w:hAnsi="PT Astra Serif" w:cs="PT Astra Serif"/>
            <w:color w:val="000000" w:themeColor="text1"/>
            <w:sz w:val="28"/>
            <w:szCs w:val="28"/>
          </w:rPr>
          <w:t>Уведомление</w:t>
        </w:r>
      </w:hyperlink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B1992">
        <w:rPr>
          <w:rFonts w:ascii="PT Astra Serif" w:hAnsi="PT Astra Serif" w:cs="PT Astra Serif"/>
          <w:color w:val="000000" w:themeColor="text1"/>
          <w:sz w:val="28"/>
          <w:szCs w:val="28"/>
        </w:rPr>
        <w:t>министра здравоохранения Саратовской области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 фактах обращения в целях склонения к совершению коррупционных правонарушений осуществляется письменно.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19745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Уведомление представляется 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>в отдел кадров министерства здравоохранения Саратовской области.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4. Перечень сведений, содержащихся в уведомлении, включает в себя: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фамилию, имя, отчество, должность, место жительства и телефон руководителя государственного учреждения Саратовской области;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 xml:space="preserve">описание обстоятельств, при которых стало известно о случаях </w:t>
      </w:r>
      <w:r w:rsidRPr="00197453">
        <w:rPr>
          <w:rFonts w:ascii="PT Astra Serif" w:hAnsi="PT Astra Serif" w:cs="PT Astra Serif"/>
          <w:color w:val="000000" w:themeColor="text1"/>
          <w:sz w:val="28"/>
          <w:szCs w:val="28"/>
        </w:rPr>
        <w:t>обращения к руководителю государственного учреждения Саратовской области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каких-либо лиц в целях склонения его к совершению коррупционных правонарушений (дата, место, время, другие условия);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подробные сведения о коррупционных правонарушениях, которые должен был бы совершить руководитель государственного учреждения Саратовской области по просьбе обратившихся лиц;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все известные сведения о лице, склоняющем к коррупционному правонарушению;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197453">
        <w:rPr>
          <w:rFonts w:ascii="PT Astra Serif" w:hAnsi="PT Astra Serif" w:cs="PT Astra Serif"/>
          <w:color w:val="000000" w:themeColor="text1"/>
          <w:sz w:val="28"/>
          <w:szCs w:val="28"/>
        </w:rPr>
        <w:t>способ и обстоятельства склонения к коррупционному правонарушению,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 также информацию об отказе (согласии) принять предложение лица о совершении коррупционного правонарушения.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руководителя государственного учреждения Саратовской области к совершению коррупционных правонарушений.</w:t>
      </w:r>
    </w:p>
    <w:p w:rsidR="00B02351" w:rsidRPr="006E40DF" w:rsidRDefault="009C45CD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197453">
        <w:rPr>
          <w:rFonts w:ascii="PT Astra Serif" w:hAnsi="PT Astra Serif" w:cs="PT Astra Serif"/>
          <w:color w:val="000000" w:themeColor="text1"/>
          <w:sz w:val="28"/>
          <w:szCs w:val="28"/>
        </w:rPr>
        <w:t>5. </w:t>
      </w:r>
      <w:r w:rsidR="00B02351" w:rsidRPr="00197453">
        <w:rPr>
          <w:rFonts w:ascii="PT Astra Serif" w:hAnsi="PT Astra Serif" w:cs="PT Astra Serif"/>
          <w:color w:val="000000" w:themeColor="text1"/>
          <w:sz w:val="28"/>
          <w:szCs w:val="28"/>
        </w:rPr>
        <w:t>Уведомления подлежат обязательной регистрации в журнале регистрации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уведомлений о фактах обращения в целях склонения руководителя государственного учреждения области к совершению коррупционных правонарушений (далее 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–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журнал):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в тот же день, если оно поступило по почте либо представлено курьером;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незамедлительно, в присутствии составителя уведомления, если уведомление представлено им лично.</w:t>
      </w:r>
    </w:p>
    <w:p w:rsidR="00197453" w:rsidRDefault="009C45CD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6. </w:t>
      </w:r>
      <w:r w:rsidR="00B02351" w:rsidRPr="006E40DF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Журнал должен быть прошит, пронумерован, а также заверен оттиском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печати 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>министерства здравоохранения Саратовской области.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Журнал ведется по форме согласно приложению к настоящему Положению. Ведение журнала возлагается на 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>консультанта отдела кадров министерства здравоохранения Саратовской области.</w:t>
      </w:r>
    </w:p>
    <w:p w:rsidR="00B02351" w:rsidRPr="006E40DF" w:rsidRDefault="009C45CD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7. 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 уведомлении ставится отметка «Уведомление зарегистрировано» с указанием даты и номера регистрации, фамилии, инициалов, должности 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и подписи лица, зарегистрировавшего уведомление.</w:t>
      </w:r>
    </w:p>
    <w:p w:rsidR="00B02351" w:rsidRPr="006E40DF" w:rsidRDefault="009C45CD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8. </w:t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Копия уведомления с отметкой о его регистрации передается 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B02351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не позднее одного рабочего дня со дня подачи уведомления лицу, направившему уведомление.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9.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 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течение одного рабочего дня после регистрации уведомления 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>отдел кадров министерства здравоохранения Саратовской области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доводит информацию о поступлении уведомления до 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>министра здравоохранения Саратовской области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10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. 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Отделом кадров министерства здравоохранения Саратовской области 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осуществляется проверка сведений, содержащихся 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</w:t>
      </w:r>
      <w:proofErr w:type="gramStart"/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уведомлении</w:t>
      </w:r>
      <w:proofErr w:type="gramEnd"/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(далее 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–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проверка).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11. Проверка осуществляется путем: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проведения бесед с составителем уведомления, другими лицами, имеющими отношение к фактам, содержащимся в уведомлении;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 xml:space="preserve">получения от указанных лиц (с их согласия) письменных пояснений 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по сведениям, изложенным в уведомлении;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анализа прилагаемых к уведомлению материалов, подтверждающих </w:t>
      </w:r>
      <w:r w:rsidRPr="006E40DF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обстоятельства обращения в целях склонения руководителя государственного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6E40DF">
        <w:rPr>
          <w:rFonts w:ascii="PT Astra Serif" w:hAnsi="PT Astra Serif" w:cs="PT Astra Serif"/>
          <w:color w:val="000000" w:themeColor="text1"/>
          <w:spacing w:val="-8"/>
          <w:sz w:val="28"/>
          <w:szCs w:val="28"/>
        </w:rPr>
        <w:t>учреждения Саратовской области к совершению коррупционных правонарушений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(при наличии);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анализа положений должностной инструкции составителя уведомления, при необходимости должностных инструкций лиц, имеющих отношение к фактам, содержащимся в уведомлении.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12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. 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Проверка должна быть завершена не позднее чем через пять рабочих дней со дня регистрации уведомления.</w:t>
      </w:r>
    </w:p>
    <w:p w:rsidR="00B02351" w:rsidRPr="00197453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</w:pPr>
      <w:r w:rsidRPr="00197453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13</w:t>
      </w:r>
      <w:r w:rsidR="009C45CD" w:rsidRPr="00197453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. </w:t>
      </w:r>
      <w:r w:rsidRPr="00197453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 xml:space="preserve">Результаты проверки оформляются в </w:t>
      </w:r>
      <w:proofErr w:type="gramStart"/>
      <w:r w:rsidRPr="00197453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виде</w:t>
      </w:r>
      <w:proofErr w:type="gramEnd"/>
      <w:r w:rsidRPr="00197453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 xml:space="preserve"> заключения с приложением материалов проверки и докладываются </w:t>
      </w:r>
      <w:r w:rsidR="00197453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министру здравоохранения Саратовской области</w:t>
      </w:r>
      <w:r w:rsidRPr="00197453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bookmarkStart w:id="0" w:name="Par38"/>
      <w:bookmarkEnd w:id="0"/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14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. </w:t>
      </w:r>
      <w:r w:rsidR="00197453">
        <w:rPr>
          <w:rFonts w:ascii="PT Astra Serif" w:hAnsi="PT Astra Serif" w:cs="PT Astra Serif"/>
          <w:color w:val="000000" w:themeColor="text1"/>
          <w:sz w:val="28"/>
          <w:szCs w:val="28"/>
        </w:rPr>
        <w:t>Министр здравоохранения Саратовской области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 учетом заключения по результатам проверки в течение двух рабочих дней принимает решение о направлении копии уведомления и материалов проверки в правоохранительные органы.</w:t>
      </w:r>
    </w:p>
    <w:p w:rsidR="00B02351" w:rsidRPr="006E40DF" w:rsidRDefault="00B02351" w:rsidP="009C45C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15.</w:t>
      </w:r>
      <w:r w:rsidR="009C45CD" w:rsidRPr="006E40DF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 </w:t>
      </w:r>
      <w:r w:rsidR="00197453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 xml:space="preserve">Отдел кадров министерства 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течение пяти рабочих дней сообщает руководителю государственного учреждения Саратовской области, представившему уведомление, о решении, </w:t>
      </w:r>
      <w:r w:rsidRPr="006E40DF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 xml:space="preserve">принятом </w:t>
      </w:r>
      <w:r w:rsidR="002711B1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>министром здравоохранения Саратовской области</w:t>
      </w:r>
      <w:r w:rsidRPr="006E40DF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 xml:space="preserve"> в соответствии с </w:t>
      </w:r>
      <w:hyperlink w:anchor="Par38" w:history="1">
        <w:r w:rsidRPr="006E40DF">
          <w:rPr>
            <w:rFonts w:ascii="PT Astra Serif" w:hAnsi="PT Astra Serif" w:cs="PT Astra Serif"/>
            <w:color w:val="000000" w:themeColor="text1"/>
            <w:spacing w:val="-6"/>
            <w:sz w:val="28"/>
            <w:szCs w:val="28"/>
          </w:rPr>
          <w:t>пунктом 14</w:t>
        </w:r>
      </w:hyperlink>
      <w:r w:rsidRPr="006E40DF">
        <w:rPr>
          <w:rFonts w:ascii="PT Astra Serif" w:hAnsi="PT Astra Serif" w:cs="PT Astra Serif"/>
          <w:color w:val="000000" w:themeColor="text1"/>
          <w:spacing w:val="-6"/>
          <w:sz w:val="28"/>
          <w:szCs w:val="28"/>
        </w:rPr>
        <w:t xml:space="preserve"> настоящего Положения.</w:t>
      </w:r>
    </w:p>
    <w:p w:rsidR="00B02351" w:rsidRPr="006E40DF" w:rsidRDefault="00B02351" w:rsidP="009C45CD"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16</w:t>
      </w:r>
      <w:r w:rsidR="009C45CD"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. </w:t>
      </w: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>Разглашение сведений, содержащихся в уведомлении, иных материалов, имеющих отношение к фактам, содержащимся в уведомлении, влечет за собой ответственность, предусмотренную законодательством Российской Федерации.</w:t>
      </w:r>
    </w:p>
    <w:p w:rsidR="00B02351" w:rsidRDefault="00B0235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Default="003A16A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>Заключение</w:t>
      </w:r>
    </w:p>
    <w:p w:rsidR="003A16A1" w:rsidRPr="003A16A1" w:rsidRDefault="003A16A1" w:rsidP="003A16A1">
      <w:pPr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>по результатам антикоррупционной экспертизы</w:t>
      </w:r>
    </w:p>
    <w:p w:rsidR="003A16A1" w:rsidRPr="003A16A1" w:rsidRDefault="003A16A1" w:rsidP="003A16A1">
      <w:pPr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>от «___» __________ 2024 года</w:t>
      </w:r>
    </w:p>
    <w:p w:rsidR="003A16A1" w:rsidRPr="003A16A1" w:rsidRDefault="003A16A1" w:rsidP="003A16A1">
      <w:pPr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proofErr w:type="gramStart"/>
      <w:r w:rsidRPr="003A16A1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3A16A1">
        <w:rPr>
          <w:rFonts w:ascii="PT Astra Serif" w:hAnsi="PT Astra Serif" w:cs="PT Astra Serif"/>
          <w:color w:val="000000" w:themeColor="text1"/>
          <w:sz w:val="28"/>
          <w:szCs w:val="28"/>
        </w:rPr>
        <w:t>правоприменителя</w:t>
      </w:r>
      <w:proofErr w:type="spellEnd"/>
      <w:r w:rsidRPr="003A16A1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3A16A1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тем самым создающих условия для коррупции, не выявлено.</w:t>
      </w:r>
    </w:p>
    <w:p w:rsidR="003A16A1" w:rsidRPr="003A16A1" w:rsidRDefault="003A16A1" w:rsidP="003A16A1"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3A16A1">
        <w:rPr>
          <w:rFonts w:ascii="PT Astra Serif" w:hAnsi="PT Astra Serif" w:cs="PT Astra Serif"/>
          <w:color w:val="000000" w:themeColor="text1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3A16A1" w:rsidRDefault="003A16A1" w:rsidP="003A16A1">
      <w:pPr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>Начальник  отдела</w:t>
      </w:r>
    </w:p>
    <w:p w:rsidR="003A16A1" w:rsidRPr="003A16A1" w:rsidRDefault="003A16A1" w:rsidP="003A16A1">
      <w:pPr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>правового обеспечения</w:t>
      </w: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ab/>
      </w: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ab/>
      </w: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ab/>
      </w:r>
      <w:r w:rsidRPr="003A16A1">
        <w:rPr>
          <w:rFonts w:ascii="PT Astra Serif" w:hAnsi="PT Astra Serif" w:cs="PT Astra Serif"/>
          <w:b/>
          <w:color w:val="000000" w:themeColor="text1"/>
          <w:sz w:val="28"/>
          <w:szCs w:val="28"/>
        </w:rPr>
        <w:tab/>
        <w:t xml:space="preserve">           Е.В. Андреева</w:t>
      </w:r>
    </w:p>
    <w:p w:rsidR="003A16A1" w:rsidRPr="003A16A1" w:rsidRDefault="003A16A1" w:rsidP="003A16A1">
      <w:pPr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8"/>
          <w:szCs w:val="28"/>
        </w:rPr>
      </w:pPr>
      <w:bookmarkStart w:id="1" w:name="_GoBack"/>
      <w:bookmarkEnd w:id="1"/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0"/>
          <w:szCs w:val="20"/>
        </w:rPr>
      </w:pP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0"/>
          <w:szCs w:val="20"/>
        </w:rPr>
      </w:pPr>
      <w:r w:rsidRPr="003A16A1">
        <w:rPr>
          <w:rFonts w:ascii="PT Astra Serif" w:hAnsi="PT Astra Serif" w:cs="PT Astra Serif"/>
          <w:color w:val="000000" w:themeColor="text1"/>
          <w:sz w:val="20"/>
          <w:szCs w:val="20"/>
        </w:rPr>
        <w:t>Т.В. Гамаюнова</w:t>
      </w:r>
    </w:p>
    <w:p w:rsidR="003A16A1" w:rsidRPr="003A16A1" w:rsidRDefault="003A16A1" w:rsidP="003A16A1">
      <w:pPr>
        <w:spacing w:line="240" w:lineRule="atLeast"/>
        <w:rPr>
          <w:rFonts w:ascii="PT Astra Serif" w:hAnsi="PT Astra Serif" w:cs="PT Astra Serif"/>
          <w:color w:val="000000" w:themeColor="text1"/>
          <w:sz w:val="20"/>
          <w:szCs w:val="20"/>
        </w:rPr>
      </w:pPr>
      <w:r w:rsidRPr="003A16A1">
        <w:rPr>
          <w:rFonts w:ascii="PT Astra Serif" w:hAnsi="PT Astra Serif" w:cs="PT Astra Serif"/>
          <w:color w:val="000000" w:themeColor="text1"/>
          <w:sz w:val="20"/>
          <w:szCs w:val="20"/>
        </w:rPr>
        <w:t>67-05-97</w:t>
      </w:r>
    </w:p>
    <w:p w:rsidR="003A16A1" w:rsidRPr="003A16A1" w:rsidRDefault="003A16A1" w:rsidP="00B02351">
      <w:pPr>
        <w:rPr>
          <w:rFonts w:ascii="PT Astra Serif" w:hAnsi="PT Astra Serif" w:cs="PT Astra Serif"/>
          <w:color w:val="000000" w:themeColor="text1"/>
          <w:sz w:val="20"/>
          <w:szCs w:val="20"/>
        </w:rPr>
        <w:sectPr w:rsidR="003A16A1" w:rsidRPr="003A16A1" w:rsidSect="006E40DF">
          <w:headerReference w:type="default" r:id="rId10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1992" w:rsidRDefault="001B1992" w:rsidP="001B1992">
      <w:pPr>
        <w:pStyle w:val="ConsPlusNormal"/>
        <w:ind w:left="9498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Приложение</w:t>
      </w:r>
    </w:p>
    <w:p w:rsidR="001B1992" w:rsidRPr="001B1992" w:rsidRDefault="00B02351" w:rsidP="001B1992">
      <w:pPr>
        <w:pStyle w:val="ConsPlusNormal"/>
        <w:ind w:left="9498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E40D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 </w:t>
      </w:r>
      <w:r w:rsidR="001B199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Положению </w:t>
      </w:r>
      <w:r w:rsidR="001B1992" w:rsidRPr="001B199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 порядке уведомления работодателя </w:t>
      </w:r>
    </w:p>
    <w:p w:rsidR="001B1992" w:rsidRPr="001B1992" w:rsidRDefault="001B1992" w:rsidP="001B1992">
      <w:pPr>
        <w:pStyle w:val="ConsPlusNormal"/>
        <w:ind w:left="9498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1B199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 фактах обращения в целях склонения руководителя государственного учреждения Саратовской области, в отношении которого министерство здравоохранения Саратовской области выполняет функции и полномочия учредителя, к совершению коррупционных правонарушений, организации проверки этих сведений </w:t>
      </w:r>
    </w:p>
    <w:p w:rsidR="00B02351" w:rsidRPr="006E40DF" w:rsidRDefault="001B1992" w:rsidP="001B1992">
      <w:pPr>
        <w:autoSpaceDE w:val="0"/>
        <w:autoSpaceDN w:val="0"/>
        <w:adjustRightInd w:val="0"/>
        <w:ind w:left="9498"/>
        <w:contextualSpacing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1B1992">
        <w:rPr>
          <w:rFonts w:ascii="PT Astra Serif" w:hAnsi="PT Astra Serif" w:cs="PT Astra Serif"/>
          <w:color w:val="000000" w:themeColor="text1"/>
          <w:sz w:val="28"/>
          <w:szCs w:val="28"/>
        </w:rPr>
        <w:t>и регистрации уведомлений</w:t>
      </w:r>
    </w:p>
    <w:p w:rsidR="009C45CD" w:rsidRPr="006E40DF" w:rsidRDefault="009C45CD" w:rsidP="00B02351">
      <w:pPr>
        <w:autoSpaceDE w:val="0"/>
        <w:autoSpaceDN w:val="0"/>
        <w:adjustRightInd w:val="0"/>
        <w:contextualSpacing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9C45CD" w:rsidRPr="006E40DF" w:rsidRDefault="009C45CD" w:rsidP="00B02351">
      <w:pPr>
        <w:autoSpaceDE w:val="0"/>
        <w:autoSpaceDN w:val="0"/>
        <w:adjustRightInd w:val="0"/>
        <w:contextualSpacing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B02351" w:rsidRPr="006E40DF" w:rsidRDefault="00B02351" w:rsidP="00B02351">
      <w:pPr>
        <w:autoSpaceDE w:val="0"/>
        <w:autoSpaceDN w:val="0"/>
        <w:adjustRightInd w:val="0"/>
        <w:contextualSpacing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B02351" w:rsidRPr="006E40DF" w:rsidRDefault="00B02351" w:rsidP="00B02351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E40DF">
        <w:rPr>
          <w:rFonts w:ascii="PT Astra Serif" w:hAnsi="PT Astra Serif"/>
          <w:b/>
          <w:color w:val="000000" w:themeColor="text1"/>
          <w:sz w:val="28"/>
          <w:szCs w:val="28"/>
        </w:rPr>
        <w:t>Журнал</w:t>
      </w:r>
    </w:p>
    <w:p w:rsidR="009C45CD" w:rsidRPr="006E40DF" w:rsidRDefault="00B02351" w:rsidP="009C45CD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E40DF">
        <w:rPr>
          <w:rFonts w:ascii="PT Astra Serif" w:hAnsi="PT Astra Serif"/>
          <w:b/>
          <w:color w:val="000000" w:themeColor="text1"/>
          <w:sz w:val="28"/>
          <w:szCs w:val="28"/>
        </w:rPr>
        <w:t>регистрации уведомлений о фак</w:t>
      </w:r>
      <w:r w:rsidR="009C45CD" w:rsidRPr="006E40DF">
        <w:rPr>
          <w:rFonts w:ascii="PT Astra Serif" w:hAnsi="PT Astra Serif"/>
          <w:b/>
          <w:color w:val="000000" w:themeColor="text1"/>
          <w:sz w:val="28"/>
          <w:szCs w:val="28"/>
        </w:rPr>
        <w:t xml:space="preserve">тах обращения в целях склонения </w:t>
      </w:r>
    </w:p>
    <w:p w:rsidR="009C45CD" w:rsidRPr="006E40DF" w:rsidRDefault="00B02351" w:rsidP="009C45CD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E40DF">
        <w:rPr>
          <w:rFonts w:ascii="PT Astra Serif" w:hAnsi="PT Astra Serif"/>
          <w:b/>
          <w:color w:val="000000" w:themeColor="text1"/>
          <w:sz w:val="28"/>
          <w:szCs w:val="28"/>
        </w:rPr>
        <w:t>руководителя государственного учреждения Саратовской области</w:t>
      </w:r>
      <w:r w:rsidR="001B1992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1B1992" w:rsidRPr="001B1992">
        <w:rPr>
          <w:rFonts w:ascii="PT Astra Serif" w:hAnsi="PT Astra Serif"/>
          <w:b/>
          <w:color w:val="000000" w:themeColor="text1"/>
          <w:sz w:val="28"/>
          <w:szCs w:val="28"/>
        </w:rPr>
        <w:t xml:space="preserve">в </w:t>
      </w:r>
      <w:proofErr w:type="gramStart"/>
      <w:r w:rsidR="001B1992" w:rsidRPr="001B1992">
        <w:rPr>
          <w:rFonts w:ascii="PT Astra Serif" w:hAnsi="PT Astra Serif"/>
          <w:b/>
          <w:color w:val="000000" w:themeColor="text1"/>
          <w:sz w:val="28"/>
          <w:szCs w:val="28"/>
        </w:rPr>
        <w:t>отношении</w:t>
      </w:r>
      <w:proofErr w:type="gramEnd"/>
      <w:r w:rsidR="001B1992" w:rsidRPr="001B1992">
        <w:rPr>
          <w:rFonts w:ascii="PT Astra Serif" w:hAnsi="PT Astra Serif"/>
          <w:b/>
          <w:color w:val="000000" w:themeColor="text1"/>
          <w:sz w:val="28"/>
          <w:szCs w:val="28"/>
        </w:rPr>
        <w:t xml:space="preserve"> которого министерство здравоохранения Саратовской области выполняет функции и полномочия учредителя, </w:t>
      </w:r>
      <w:r w:rsidRPr="006E40DF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B02351" w:rsidRPr="006E40DF" w:rsidRDefault="00B02351" w:rsidP="009C45CD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E40DF">
        <w:rPr>
          <w:rFonts w:ascii="PT Astra Serif" w:hAnsi="PT Astra Serif"/>
          <w:b/>
          <w:color w:val="000000" w:themeColor="text1"/>
          <w:sz w:val="28"/>
          <w:szCs w:val="28"/>
        </w:rPr>
        <w:t>к совершению коррупционных правонарушений</w:t>
      </w:r>
      <w:r w:rsidRPr="001B199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B02351" w:rsidRPr="001B1992" w:rsidRDefault="00B02351" w:rsidP="00B02351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2365"/>
        <w:gridCol w:w="1018"/>
        <w:gridCol w:w="4227"/>
        <w:gridCol w:w="1370"/>
        <w:gridCol w:w="1422"/>
        <w:gridCol w:w="1886"/>
        <w:gridCol w:w="1817"/>
      </w:tblGrid>
      <w:tr w:rsidR="009C45CD" w:rsidRPr="006E40DF" w:rsidTr="009C45CD">
        <w:trPr>
          <w:trHeight w:val="20"/>
        </w:trPr>
        <w:tc>
          <w:tcPr>
            <w:tcW w:w="498" w:type="dxa"/>
            <w:vMerge w:val="restart"/>
          </w:tcPr>
          <w:p w:rsidR="00B02351" w:rsidRPr="006E40DF" w:rsidRDefault="009C45CD" w:rsidP="00B0235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</w:t>
            </w:r>
            <w:r w:rsidR="00B02351"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02351"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B02351"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65" w:type="dxa"/>
            <w:vMerge w:val="restart"/>
          </w:tcPr>
          <w:p w:rsidR="00B02351" w:rsidRPr="006E40DF" w:rsidRDefault="00B02351" w:rsidP="00B0235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Номер, </w:t>
            </w:r>
            <w:r w:rsidR="009C45CD"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дата уведомления </w:t>
            </w:r>
          </w:p>
        </w:tc>
        <w:tc>
          <w:tcPr>
            <w:tcW w:w="8037" w:type="dxa"/>
            <w:gridSpan w:val="4"/>
          </w:tcPr>
          <w:p w:rsidR="00B02351" w:rsidRPr="006E40DF" w:rsidRDefault="00B02351" w:rsidP="00B0235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Сведения о лице, направившем уведомление</w:t>
            </w:r>
          </w:p>
        </w:tc>
        <w:tc>
          <w:tcPr>
            <w:tcW w:w="1886" w:type="dxa"/>
            <w:vMerge w:val="restart"/>
          </w:tcPr>
          <w:p w:rsidR="00B02351" w:rsidRPr="006E40DF" w:rsidRDefault="00B02351" w:rsidP="00B0235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817" w:type="dxa"/>
            <w:vMerge w:val="restart"/>
          </w:tcPr>
          <w:p w:rsidR="00B02351" w:rsidRPr="006E40DF" w:rsidRDefault="00B02351" w:rsidP="00B02351">
            <w:pPr>
              <w:pStyle w:val="ConsPlusNormal"/>
              <w:ind w:right="8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Ф.И.О. лица, принявшего уведомление</w:t>
            </w:r>
          </w:p>
        </w:tc>
      </w:tr>
      <w:tr w:rsidR="009C45CD" w:rsidRPr="006E40DF" w:rsidTr="009C45CD">
        <w:trPr>
          <w:trHeight w:val="20"/>
        </w:trPr>
        <w:tc>
          <w:tcPr>
            <w:tcW w:w="498" w:type="dxa"/>
            <w:vMerge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</w:tcPr>
          <w:p w:rsidR="00B02351" w:rsidRPr="006E40DF" w:rsidRDefault="00B02351" w:rsidP="00B0235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4227" w:type="dxa"/>
          </w:tcPr>
          <w:p w:rsidR="00B02351" w:rsidRPr="006E40DF" w:rsidRDefault="00B02351" w:rsidP="00B0235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</w:t>
            </w:r>
            <w:r w:rsidR="009C45CD"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кумент, удостоверяющий личность,</w:t>
            </w: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9C45CD"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–</w:t>
            </w: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паспорт гражданина Российской Федерации; служебное удостоверение</w:t>
            </w:r>
          </w:p>
        </w:tc>
        <w:tc>
          <w:tcPr>
            <w:tcW w:w="1370" w:type="dxa"/>
          </w:tcPr>
          <w:p w:rsidR="00B02351" w:rsidRPr="006E40DF" w:rsidRDefault="00B02351" w:rsidP="00B0235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422" w:type="dxa"/>
          </w:tcPr>
          <w:p w:rsidR="00B02351" w:rsidRPr="006E40DF" w:rsidRDefault="00B02351" w:rsidP="00B0235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40D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1886" w:type="dxa"/>
            <w:vMerge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9C45CD" w:rsidRPr="006E40DF" w:rsidTr="009C45CD">
        <w:trPr>
          <w:trHeight w:val="20"/>
        </w:trPr>
        <w:tc>
          <w:tcPr>
            <w:tcW w:w="498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B02351" w:rsidRPr="006E40DF" w:rsidTr="009C45CD">
        <w:trPr>
          <w:trHeight w:val="20"/>
        </w:trPr>
        <w:tc>
          <w:tcPr>
            <w:tcW w:w="498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27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B02351" w:rsidRPr="006E40DF" w:rsidRDefault="00B02351" w:rsidP="00B02351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B02351" w:rsidRPr="006E40DF" w:rsidRDefault="00B02351" w:rsidP="00B02351">
      <w:pPr>
        <w:rPr>
          <w:rFonts w:ascii="PT Astra Serif" w:hAnsi="PT Astra Serif"/>
          <w:color w:val="000000" w:themeColor="text1"/>
          <w:sz w:val="28"/>
          <w:szCs w:val="28"/>
        </w:rPr>
      </w:pPr>
    </w:p>
    <w:sectPr w:rsidR="00B02351" w:rsidRPr="006E40DF" w:rsidSect="001B1992">
      <w:pgSz w:w="16838" w:h="11906" w:orient="landscape" w:code="9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8A" w:rsidRDefault="0073488A" w:rsidP="00DE5265">
      <w:r>
        <w:separator/>
      </w:r>
    </w:p>
  </w:endnote>
  <w:endnote w:type="continuationSeparator" w:id="0">
    <w:p w:rsidR="0073488A" w:rsidRDefault="0073488A" w:rsidP="00DE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8A" w:rsidRDefault="0073488A" w:rsidP="00DE5265">
      <w:r>
        <w:separator/>
      </w:r>
    </w:p>
  </w:footnote>
  <w:footnote w:type="continuationSeparator" w:id="0">
    <w:p w:rsidR="0073488A" w:rsidRDefault="0073488A" w:rsidP="00DE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65" w:rsidRPr="00DE5265" w:rsidRDefault="00DE5265" w:rsidP="00DE5265">
    <w:pPr>
      <w:pStyle w:val="a7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51"/>
    <w:rsid w:val="0001501F"/>
    <w:rsid w:val="0002236A"/>
    <w:rsid w:val="00130B71"/>
    <w:rsid w:val="00170BA1"/>
    <w:rsid w:val="001715A4"/>
    <w:rsid w:val="00197453"/>
    <w:rsid w:val="001B1992"/>
    <w:rsid w:val="002711B1"/>
    <w:rsid w:val="003A16A1"/>
    <w:rsid w:val="003B2007"/>
    <w:rsid w:val="004D0B38"/>
    <w:rsid w:val="006E40DF"/>
    <w:rsid w:val="0073488A"/>
    <w:rsid w:val="007C01FE"/>
    <w:rsid w:val="008061D9"/>
    <w:rsid w:val="008D2538"/>
    <w:rsid w:val="009572E1"/>
    <w:rsid w:val="009642C0"/>
    <w:rsid w:val="0096478B"/>
    <w:rsid w:val="009C45CD"/>
    <w:rsid w:val="009D1922"/>
    <w:rsid w:val="00B02351"/>
    <w:rsid w:val="00BF0DB1"/>
    <w:rsid w:val="00C05805"/>
    <w:rsid w:val="00D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02351"/>
    <w:pPr>
      <w:ind w:firstLine="709"/>
      <w:jc w:val="both"/>
    </w:pPr>
    <w:rPr>
      <w:sz w:val="28"/>
      <w:szCs w:val="28"/>
    </w:rPr>
  </w:style>
  <w:style w:type="paragraph" w:customStyle="1" w:styleId="a4">
    <w:name w:val="Заголовок"/>
    <w:basedOn w:val="a"/>
    <w:rsid w:val="00B02351"/>
    <w:pPr>
      <w:ind w:right="3232"/>
      <w:jc w:val="both"/>
    </w:pPr>
    <w:rPr>
      <w:b/>
      <w:bCs/>
      <w:sz w:val="28"/>
      <w:szCs w:val="28"/>
    </w:rPr>
  </w:style>
  <w:style w:type="paragraph" w:customStyle="1" w:styleId="a5">
    <w:name w:val="ФИРМЕННЫЙ"/>
    <w:basedOn w:val="a"/>
    <w:rsid w:val="00B02351"/>
    <w:pPr>
      <w:ind w:firstLine="720"/>
      <w:jc w:val="both"/>
    </w:pPr>
    <w:rPr>
      <w:sz w:val="28"/>
    </w:rPr>
  </w:style>
  <w:style w:type="paragraph" w:customStyle="1" w:styleId="a6">
    <w:name w:val="Подпись рукодителя"/>
    <w:basedOn w:val="a"/>
    <w:rsid w:val="00B02351"/>
    <w:rPr>
      <w:b/>
      <w:sz w:val="28"/>
      <w:szCs w:val="28"/>
    </w:rPr>
  </w:style>
  <w:style w:type="paragraph" w:customStyle="1" w:styleId="ConsPlusNormal">
    <w:name w:val="ConsPlusNormal"/>
    <w:link w:val="ConsPlusNormal0"/>
    <w:rsid w:val="00B0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aliases w:val="ВерхКолонтитул, Знак Знак,Знак Знак,Знак,Знак Знак Знак Знак Знак Знак,Знак Знак Знак Знак Знак Знак Знак,Знак Знак Знак Знак Знак Знак Знак Знак,Знак1"/>
    <w:basedOn w:val="a"/>
    <w:link w:val="a8"/>
    <w:unhideWhenUsed/>
    <w:rsid w:val="00DE52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 Знак Знак Знак,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7"/>
    <w:rsid w:val="00DE5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52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5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2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4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E40D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02351"/>
    <w:pPr>
      <w:ind w:firstLine="709"/>
      <w:jc w:val="both"/>
    </w:pPr>
    <w:rPr>
      <w:sz w:val="28"/>
      <w:szCs w:val="28"/>
    </w:rPr>
  </w:style>
  <w:style w:type="paragraph" w:customStyle="1" w:styleId="a4">
    <w:name w:val="Заголовок"/>
    <w:basedOn w:val="a"/>
    <w:rsid w:val="00B02351"/>
    <w:pPr>
      <w:ind w:right="3232"/>
      <w:jc w:val="both"/>
    </w:pPr>
    <w:rPr>
      <w:b/>
      <w:bCs/>
      <w:sz w:val="28"/>
      <w:szCs w:val="28"/>
    </w:rPr>
  </w:style>
  <w:style w:type="paragraph" w:customStyle="1" w:styleId="a5">
    <w:name w:val="ФИРМЕННЫЙ"/>
    <w:basedOn w:val="a"/>
    <w:rsid w:val="00B02351"/>
    <w:pPr>
      <w:ind w:firstLine="720"/>
      <w:jc w:val="both"/>
    </w:pPr>
    <w:rPr>
      <w:sz w:val="28"/>
    </w:rPr>
  </w:style>
  <w:style w:type="paragraph" w:customStyle="1" w:styleId="a6">
    <w:name w:val="Подпись рукодителя"/>
    <w:basedOn w:val="a"/>
    <w:rsid w:val="00B02351"/>
    <w:rPr>
      <w:b/>
      <w:sz w:val="28"/>
      <w:szCs w:val="28"/>
    </w:rPr>
  </w:style>
  <w:style w:type="paragraph" w:customStyle="1" w:styleId="ConsPlusNormal">
    <w:name w:val="ConsPlusNormal"/>
    <w:link w:val="ConsPlusNormal0"/>
    <w:rsid w:val="00B0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aliases w:val="ВерхКолонтитул, Знак Знак,Знак Знак,Знак,Знак Знак Знак Знак Знак Знак,Знак Знак Знак Знак Знак Знак Знак,Знак Знак Знак Знак Знак Знак Знак Знак,Знак1"/>
    <w:basedOn w:val="a"/>
    <w:link w:val="a8"/>
    <w:unhideWhenUsed/>
    <w:rsid w:val="00DE52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 Знак Знак Знак,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7"/>
    <w:rsid w:val="00DE5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52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5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2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4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E40D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58&amp;n=169725&amp;dst=100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DBAADF-904A-4880-883F-E6374673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Марина Михайловна</dc:creator>
  <cp:lastModifiedBy>Гамаюнова  Татьяна Вячеславовна</cp:lastModifiedBy>
  <cp:revision>6</cp:revision>
  <cp:lastPrinted>2024-04-08T06:42:00Z</cp:lastPrinted>
  <dcterms:created xsi:type="dcterms:W3CDTF">2024-04-17T12:41:00Z</dcterms:created>
  <dcterms:modified xsi:type="dcterms:W3CDTF">2024-04-17T13:40:00Z</dcterms:modified>
</cp:coreProperties>
</file>