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AA" w:rsidRPr="00141846" w:rsidRDefault="001D3FAA">
      <w:pPr>
        <w:jc w:val="right"/>
        <w:rPr>
          <w:sz w:val="28"/>
          <w:szCs w:val="28"/>
        </w:rPr>
      </w:pPr>
      <w:r w:rsidRPr="00141846">
        <w:rPr>
          <w:sz w:val="28"/>
          <w:szCs w:val="28"/>
        </w:rPr>
        <w:t>Проект</w:t>
      </w:r>
    </w:p>
    <w:p w:rsidR="00D84CC4" w:rsidRPr="00141846" w:rsidRDefault="00D84CC4">
      <w:pPr>
        <w:jc w:val="right"/>
        <w:rPr>
          <w:sz w:val="28"/>
          <w:szCs w:val="28"/>
        </w:rPr>
      </w:pPr>
    </w:p>
    <w:p w:rsidR="00A82A94" w:rsidRPr="00141846" w:rsidRDefault="00A82A94" w:rsidP="00A82A94">
      <w:pPr>
        <w:pStyle w:val="a5"/>
        <w:rPr>
          <w:b w:val="0"/>
          <w:szCs w:val="28"/>
        </w:rPr>
      </w:pPr>
      <w:r w:rsidRPr="00141846">
        <w:rPr>
          <w:b w:val="0"/>
          <w:szCs w:val="28"/>
        </w:rPr>
        <w:t>ПРАВИТЕЛЬСТВО САРАТОВСКОЙ ОБЛАСТИ</w:t>
      </w:r>
    </w:p>
    <w:p w:rsidR="00A82A94" w:rsidRPr="00141846" w:rsidRDefault="00A82A94" w:rsidP="00A82A94">
      <w:pPr>
        <w:jc w:val="center"/>
        <w:rPr>
          <w:b/>
          <w:spacing w:val="20"/>
          <w:sz w:val="28"/>
          <w:szCs w:val="28"/>
        </w:rPr>
      </w:pPr>
    </w:p>
    <w:p w:rsidR="00A82A94" w:rsidRPr="00141846" w:rsidRDefault="00A82A94" w:rsidP="00A82A94">
      <w:pPr>
        <w:jc w:val="center"/>
        <w:rPr>
          <w:b/>
          <w:spacing w:val="20"/>
          <w:sz w:val="28"/>
          <w:szCs w:val="28"/>
        </w:rPr>
      </w:pPr>
      <w:r w:rsidRPr="00141846">
        <w:rPr>
          <w:b/>
          <w:spacing w:val="20"/>
          <w:sz w:val="28"/>
          <w:szCs w:val="28"/>
        </w:rPr>
        <w:t>ПОСТАНОВЛЕНИЕ</w:t>
      </w:r>
    </w:p>
    <w:p w:rsidR="00D84CC4" w:rsidRPr="00141846" w:rsidRDefault="00D84CC4" w:rsidP="00A82A94">
      <w:pPr>
        <w:rPr>
          <w:sz w:val="28"/>
          <w:szCs w:val="28"/>
        </w:rPr>
      </w:pPr>
    </w:p>
    <w:p w:rsidR="00D84CC4" w:rsidRPr="00141846" w:rsidRDefault="00D84CC4" w:rsidP="00A82A94">
      <w:pPr>
        <w:rPr>
          <w:sz w:val="28"/>
          <w:szCs w:val="28"/>
        </w:rPr>
      </w:pPr>
    </w:p>
    <w:tbl>
      <w:tblPr>
        <w:tblW w:w="7371" w:type="dxa"/>
        <w:tblInd w:w="108" w:type="dxa"/>
        <w:tblLook w:val="04A0"/>
      </w:tblPr>
      <w:tblGrid>
        <w:gridCol w:w="7371"/>
      </w:tblGrid>
      <w:tr w:rsidR="00C33EE0" w:rsidRPr="00141846" w:rsidTr="00471F0A">
        <w:tc>
          <w:tcPr>
            <w:tcW w:w="7371" w:type="dxa"/>
          </w:tcPr>
          <w:p w:rsidR="00CE2B52" w:rsidRPr="00141846" w:rsidRDefault="000C2BCC" w:rsidP="000C2BC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18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E2B52" w:rsidRPr="001418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CE2B52" w:rsidRPr="00141846" w:rsidRDefault="009B4C9A" w:rsidP="000C2BC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1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B52" w:rsidRPr="00141846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Саратовской области </w:t>
            </w:r>
          </w:p>
          <w:p w:rsidR="00564CC5" w:rsidRPr="00141846" w:rsidRDefault="00CE2B52" w:rsidP="009B4C9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41846">
              <w:rPr>
                <w:rFonts w:ascii="Times New Roman" w:hAnsi="Times New Roman" w:cs="Times New Roman"/>
                <w:sz w:val="28"/>
                <w:szCs w:val="28"/>
              </w:rPr>
              <w:t>от 1 ноября 2007 года № 386-П</w:t>
            </w:r>
          </w:p>
          <w:p w:rsidR="000555EB" w:rsidRPr="00141846" w:rsidRDefault="000555EB" w:rsidP="000555EB">
            <w:pPr>
              <w:rPr>
                <w:sz w:val="28"/>
                <w:szCs w:val="28"/>
              </w:rPr>
            </w:pPr>
          </w:p>
        </w:tc>
      </w:tr>
    </w:tbl>
    <w:p w:rsidR="00CA16C9" w:rsidRPr="00141846" w:rsidRDefault="00E201C2" w:rsidP="00222A32">
      <w:pPr>
        <w:ind w:firstLine="709"/>
        <w:jc w:val="both"/>
        <w:rPr>
          <w:b/>
          <w:bCs/>
          <w:sz w:val="28"/>
          <w:szCs w:val="28"/>
        </w:rPr>
      </w:pPr>
      <w:r w:rsidRPr="00141846">
        <w:rPr>
          <w:bCs/>
          <w:sz w:val="28"/>
          <w:szCs w:val="28"/>
        </w:rPr>
        <w:t>На основании Устава (Основного Закона) Саратовской области</w:t>
      </w:r>
      <w:r w:rsidR="007725B0" w:rsidRPr="00141846">
        <w:rPr>
          <w:bCs/>
          <w:sz w:val="28"/>
          <w:szCs w:val="28"/>
        </w:rPr>
        <w:t xml:space="preserve"> </w:t>
      </w:r>
      <w:r w:rsidR="00592EE6" w:rsidRPr="00141846">
        <w:rPr>
          <w:bCs/>
          <w:sz w:val="28"/>
          <w:szCs w:val="28"/>
        </w:rPr>
        <w:t xml:space="preserve">Правительство области </w:t>
      </w:r>
      <w:r w:rsidR="00592EE6" w:rsidRPr="00141846">
        <w:rPr>
          <w:b/>
          <w:bCs/>
          <w:sz w:val="28"/>
          <w:szCs w:val="28"/>
        </w:rPr>
        <w:t>ПОСТАН</w:t>
      </w:r>
      <w:r w:rsidR="00E04B90" w:rsidRPr="00141846">
        <w:rPr>
          <w:b/>
          <w:bCs/>
          <w:sz w:val="28"/>
          <w:szCs w:val="28"/>
        </w:rPr>
        <w:t>О</w:t>
      </w:r>
      <w:r w:rsidR="00592EE6" w:rsidRPr="00141846">
        <w:rPr>
          <w:b/>
          <w:bCs/>
          <w:sz w:val="28"/>
          <w:szCs w:val="28"/>
        </w:rPr>
        <w:t>ВЛЯЕТ</w:t>
      </w:r>
      <w:r w:rsidR="00125D68" w:rsidRPr="00141846">
        <w:rPr>
          <w:b/>
          <w:bCs/>
          <w:sz w:val="28"/>
          <w:szCs w:val="28"/>
        </w:rPr>
        <w:t>:</w:t>
      </w:r>
    </w:p>
    <w:p w:rsidR="00A270B6" w:rsidRPr="00141846" w:rsidRDefault="002E6FBF" w:rsidP="002E6FBF">
      <w:pPr>
        <w:ind w:firstLine="708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1. </w:t>
      </w:r>
      <w:r w:rsidR="00A270B6" w:rsidRPr="00141846">
        <w:rPr>
          <w:sz w:val="28"/>
          <w:szCs w:val="28"/>
        </w:rPr>
        <w:t>Внести в постановление Правительства Саратовской области от</w:t>
      </w:r>
      <w:r w:rsidR="00C07AF1" w:rsidRPr="00141846">
        <w:rPr>
          <w:sz w:val="28"/>
          <w:szCs w:val="28"/>
        </w:rPr>
        <w:t xml:space="preserve"> </w:t>
      </w:r>
      <w:r w:rsidR="005C1134" w:rsidRPr="00141846">
        <w:rPr>
          <w:sz w:val="28"/>
          <w:szCs w:val="28"/>
        </w:rPr>
        <w:t xml:space="preserve">           </w:t>
      </w:r>
      <w:r w:rsidR="006A4156" w:rsidRPr="00141846">
        <w:rPr>
          <w:sz w:val="28"/>
          <w:szCs w:val="28"/>
        </w:rPr>
        <w:t>1</w:t>
      </w:r>
      <w:r w:rsidR="00A270B6" w:rsidRPr="00141846">
        <w:rPr>
          <w:sz w:val="28"/>
          <w:szCs w:val="28"/>
        </w:rPr>
        <w:t xml:space="preserve"> </w:t>
      </w:r>
      <w:r w:rsidR="006A4156" w:rsidRPr="00141846">
        <w:rPr>
          <w:sz w:val="28"/>
          <w:szCs w:val="28"/>
        </w:rPr>
        <w:t>ноября</w:t>
      </w:r>
      <w:r w:rsidR="00A270B6" w:rsidRPr="00141846">
        <w:rPr>
          <w:sz w:val="28"/>
          <w:szCs w:val="28"/>
        </w:rPr>
        <w:t xml:space="preserve"> </w:t>
      </w:r>
      <w:r w:rsidR="006A4156" w:rsidRPr="00141846">
        <w:rPr>
          <w:sz w:val="28"/>
          <w:szCs w:val="28"/>
        </w:rPr>
        <w:t>2007</w:t>
      </w:r>
      <w:r w:rsidR="00A270B6" w:rsidRPr="00141846">
        <w:rPr>
          <w:sz w:val="28"/>
          <w:szCs w:val="28"/>
        </w:rPr>
        <w:t xml:space="preserve"> года № </w:t>
      </w:r>
      <w:r w:rsidR="006A4156" w:rsidRPr="00141846">
        <w:rPr>
          <w:sz w:val="28"/>
          <w:szCs w:val="28"/>
        </w:rPr>
        <w:t>386</w:t>
      </w:r>
      <w:r w:rsidR="00A270B6" w:rsidRPr="00141846">
        <w:rPr>
          <w:sz w:val="28"/>
          <w:szCs w:val="28"/>
        </w:rPr>
        <w:t>-П «</w:t>
      </w:r>
      <w:r w:rsidR="006A4156" w:rsidRPr="00141846">
        <w:rPr>
          <w:sz w:val="28"/>
          <w:szCs w:val="28"/>
        </w:rPr>
        <w:t>Вопросы министерства здравоохранения Саратовской области</w:t>
      </w:r>
      <w:r w:rsidR="00A270B6" w:rsidRPr="00141846">
        <w:rPr>
          <w:sz w:val="28"/>
          <w:szCs w:val="28"/>
        </w:rPr>
        <w:t>» следующие изменения:</w:t>
      </w:r>
    </w:p>
    <w:p w:rsidR="00A12F76" w:rsidRPr="00141846" w:rsidRDefault="009B4C9A" w:rsidP="00153695">
      <w:pPr>
        <w:ind w:firstLine="708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в </w:t>
      </w:r>
      <w:r w:rsidR="00BB68ED" w:rsidRPr="00141846">
        <w:rPr>
          <w:sz w:val="28"/>
          <w:szCs w:val="28"/>
        </w:rPr>
        <w:t>п</w:t>
      </w:r>
      <w:r w:rsidRPr="00141846">
        <w:rPr>
          <w:sz w:val="28"/>
          <w:szCs w:val="28"/>
        </w:rPr>
        <w:t>риложении № 1</w:t>
      </w:r>
      <w:r w:rsidR="00A12F76" w:rsidRPr="00141846">
        <w:rPr>
          <w:sz w:val="28"/>
          <w:szCs w:val="28"/>
        </w:rPr>
        <w:t>:</w:t>
      </w:r>
    </w:p>
    <w:p w:rsidR="00141846" w:rsidRPr="00141846" w:rsidRDefault="00141846" w:rsidP="00153695">
      <w:pPr>
        <w:ind w:firstLine="708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в </w:t>
      </w:r>
      <w:r w:rsidR="00726605" w:rsidRPr="00141846">
        <w:rPr>
          <w:sz w:val="28"/>
          <w:szCs w:val="28"/>
        </w:rPr>
        <w:t>пункт</w:t>
      </w:r>
      <w:r w:rsidRPr="00141846">
        <w:rPr>
          <w:sz w:val="28"/>
          <w:szCs w:val="28"/>
        </w:rPr>
        <w:t>е</w:t>
      </w:r>
      <w:r w:rsidR="00726605" w:rsidRPr="00141846">
        <w:rPr>
          <w:sz w:val="28"/>
          <w:szCs w:val="28"/>
        </w:rPr>
        <w:t xml:space="preserve"> 8</w:t>
      </w:r>
      <w:r w:rsidRPr="00141846">
        <w:rPr>
          <w:sz w:val="28"/>
          <w:szCs w:val="28"/>
        </w:rPr>
        <w:t>:</w:t>
      </w:r>
      <w:r w:rsidR="00153695" w:rsidRPr="00141846">
        <w:rPr>
          <w:sz w:val="28"/>
          <w:szCs w:val="28"/>
        </w:rPr>
        <w:t xml:space="preserve"> </w:t>
      </w:r>
    </w:p>
    <w:p w:rsidR="00153695" w:rsidRPr="00141846" w:rsidRDefault="00B45712" w:rsidP="00153695">
      <w:pPr>
        <w:ind w:firstLine="708"/>
        <w:jc w:val="both"/>
        <w:rPr>
          <w:sz w:val="28"/>
          <w:szCs w:val="28"/>
        </w:rPr>
      </w:pPr>
      <w:r w:rsidRPr="00141846">
        <w:rPr>
          <w:sz w:val="28"/>
          <w:szCs w:val="28"/>
        </w:rPr>
        <w:t>дополнить абзац</w:t>
      </w:r>
      <w:r w:rsidR="00153695" w:rsidRPr="00141846">
        <w:rPr>
          <w:sz w:val="28"/>
          <w:szCs w:val="28"/>
        </w:rPr>
        <w:t>е</w:t>
      </w:r>
      <w:r w:rsidRPr="00141846">
        <w:rPr>
          <w:sz w:val="28"/>
          <w:szCs w:val="28"/>
        </w:rPr>
        <w:t>м</w:t>
      </w:r>
      <w:r w:rsidR="00153695" w:rsidRPr="00141846">
        <w:rPr>
          <w:sz w:val="28"/>
          <w:szCs w:val="28"/>
        </w:rPr>
        <w:t xml:space="preserve"> двадцать восьмым</w:t>
      </w:r>
      <w:r w:rsidRPr="00141846">
        <w:rPr>
          <w:sz w:val="28"/>
          <w:szCs w:val="28"/>
        </w:rPr>
        <w:t xml:space="preserve"> следующего содержания:</w:t>
      </w:r>
      <w:r w:rsidR="00153695" w:rsidRPr="00141846">
        <w:rPr>
          <w:sz w:val="28"/>
          <w:szCs w:val="28"/>
        </w:rPr>
        <w:t xml:space="preserve"> </w:t>
      </w:r>
    </w:p>
    <w:p w:rsidR="00153695" w:rsidRPr="00141846" w:rsidRDefault="00153695" w:rsidP="001536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1846">
        <w:rPr>
          <w:sz w:val="28"/>
          <w:szCs w:val="28"/>
        </w:rPr>
        <w:t>«создание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доступности;»;</w:t>
      </w:r>
    </w:p>
    <w:p w:rsidR="00161D0A" w:rsidRPr="00141846" w:rsidRDefault="00161D0A" w:rsidP="00161D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1846">
        <w:rPr>
          <w:sz w:val="28"/>
          <w:szCs w:val="28"/>
        </w:rPr>
        <w:t>абзац тридцать третий изложить в след</w:t>
      </w:r>
      <w:r w:rsidR="003E25E9" w:rsidRPr="00141846">
        <w:rPr>
          <w:sz w:val="28"/>
          <w:szCs w:val="28"/>
        </w:rPr>
        <w:t>ующей редакции:</w:t>
      </w:r>
    </w:p>
    <w:p w:rsidR="003E25E9" w:rsidRPr="00141846" w:rsidRDefault="003E25E9" w:rsidP="00161D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«организация обеспечения </w:t>
      </w:r>
      <w:r w:rsidR="00141846" w:rsidRPr="00141846">
        <w:rPr>
          <w:sz w:val="28"/>
          <w:szCs w:val="28"/>
        </w:rPr>
        <w:t xml:space="preserve">и обеспечение </w:t>
      </w:r>
      <w:r w:rsidRPr="00141846">
        <w:rPr>
          <w:sz w:val="28"/>
          <w:szCs w:val="28"/>
        </w:rPr>
        <w:t>лекарственными препаратами, изделиями медицинского назначения, медицинским оборудованием граждан, проживающих на территории Саратовской области и имеющих право в соответствии с законодательством Российской Федерации и/или законодательством Саратовской области, на получение лекарственных препаратов, изделий медицинского назначения, медицинского оборудования бесплатно, безвозмездно и/или на льготных условиях (включая организацию в пределах компетенции взаимодействия всех юридических и физических лиц, участвующих в реализации данного полномочия);»;</w:t>
      </w:r>
    </w:p>
    <w:p w:rsidR="00161D0A" w:rsidRPr="00141846" w:rsidRDefault="00161D0A" w:rsidP="00161D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в абзаце сорок четвертом слова «в соответствии с </w:t>
      </w:r>
      <w:hyperlink w:anchor="sub_100819113" w:history="1">
        <w:r w:rsidRPr="00141846">
          <w:rPr>
            <w:sz w:val="28"/>
            <w:szCs w:val="28"/>
          </w:rPr>
          <w:t>абзацами тринадцатым</w:t>
        </w:r>
      </w:hyperlink>
      <w:r w:rsidRPr="00141846">
        <w:rPr>
          <w:sz w:val="28"/>
          <w:szCs w:val="28"/>
        </w:rPr>
        <w:t xml:space="preserve">, </w:t>
      </w:r>
      <w:hyperlink w:anchor="sub_100844" w:history="1">
        <w:r w:rsidRPr="00141846">
          <w:rPr>
            <w:sz w:val="28"/>
            <w:szCs w:val="28"/>
          </w:rPr>
          <w:t>двадцать седьмым</w:t>
        </w:r>
      </w:hyperlink>
      <w:r w:rsidRPr="00141846">
        <w:rPr>
          <w:sz w:val="28"/>
          <w:szCs w:val="28"/>
        </w:rPr>
        <w:t xml:space="preserve"> и </w:t>
      </w:r>
      <w:hyperlink w:anchor="sub_100819134" w:history="1">
        <w:r w:rsidRPr="00141846">
          <w:rPr>
            <w:sz w:val="28"/>
            <w:szCs w:val="28"/>
          </w:rPr>
          <w:t>тридцать четвертым</w:t>
        </w:r>
      </w:hyperlink>
      <w:r w:rsidRPr="00141846">
        <w:rPr>
          <w:sz w:val="28"/>
          <w:szCs w:val="28"/>
        </w:rPr>
        <w:t xml:space="preserve"> настоящего подпункта» заменить словами «в соответствии с определенной настоящим пунктом компетенцией»;</w:t>
      </w:r>
    </w:p>
    <w:p w:rsidR="00141846" w:rsidRPr="00141846" w:rsidRDefault="00141846" w:rsidP="00141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абзацы двадцать восьмой - сто четвертый считать соответственно </w:t>
      </w:r>
      <w:hyperlink r:id="rId5" w:history="1">
        <w:r w:rsidRPr="00141846">
          <w:rPr>
            <w:sz w:val="28"/>
            <w:szCs w:val="28"/>
          </w:rPr>
          <w:t>абзацами двадцать девятым - сто пятым</w:t>
        </w:r>
      </w:hyperlink>
      <w:r w:rsidRPr="00141846">
        <w:rPr>
          <w:sz w:val="28"/>
          <w:szCs w:val="28"/>
        </w:rPr>
        <w:t>;</w:t>
      </w:r>
    </w:p>
    <w:p w:rsidR="00B45712" w:rsidRPr="00141846" w:rsidRDefault="00A12F76" w:rsidP="00B45712">
      <w:pPr>
        <w:ind w:firstLine="708"/>
        <w:jc w:val="both"/>
        <w:rPr>
          <w:sz w:val="28"/>
          <w:szCs w:val="28"/>
        </w:rPr>
      </w:pPr>
      <w:r w:rsidRPr="00141846">
        <w:rPr>
          <w:sz w:val="28"/>
          <w:szCs w:val="28"/>
        </w:rPr>
        <w:t>п</w:t>
      </w:r>
      <w:r w:rsidR="00153695" w:rsidRPr="00141846">
        <w:rPr>
          <w:sz w:val="28"/>
          <w:szCs w:val="28"/>
        </w:rPr>
        <w:t>риложение № 3 изложить в новой редакции согласно приложению к настоящему постановлению.</w:t>
      </w:r>
    </w:p>
    <w:p w:rsidR="00DA61F5" w:rsidRPr="00141846" w:rsidRDefault="00C276D7" w:rsidP="00ED1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1846">
        <w:rPr>
          <w:sz w:val="28"/>
          <w:szCs w:val="28"/>
        </w:rPr>
        <w:t>2</w:t>
      </w:r>
      <w:r w:rsidR="00DA61F5" w:rsidRPr="00141846">
        <w:rPr>
          <w:sz w:val="28"/>
          <w:szCs w:val="28"/>
        </w:rPr>
        <w:t xml:space="preserve">. </w:t>
      </w:r>
      <w:r w:rsidR="00222A32" w:rsidRPr="00141846">
        <w:rPr>
          <w:sz w:val="28"/>
          <w:szCs w:val="28"/>
        </w:rPr>
        <w:t xml:space="preserve">Министерству информации и печати области опубликовать настоящее постановление в течение десяти дней со дня </w:t>
      </w:r>
      <w:r w:rsidR="00E201C2" w:rsidRPr="00141846">
        <w:rPr>
          <w:sz w:val="28"/>
          <w:szCs w:val="28"/>
        </w:rPr>
        <w:t xml:space="preserve">его </w:t>
      </w:r>
      <w:r w:rsidR="00222A32" w:rsidRPr="00141846">
        <w:rPr>
          <w:sz w:val="28"/>
          <w:szCs w:val="28"/>
        </w:rPr>
        <w:t>подписания.</w:t>
      </w:r>
    </w:p>
    <w:p w:rsidR="009B25D2" w:rsidRPr="00141846" w:rsidRDefault="00C276D7" w:rsidP="00807049">
      <w:pPr>
        <w:ind w:firstLine="709"/>
        <w:jc w:val="both"/>
        <w:rPr>
          <w:bCs/>
          <w:sz w:val="28"/>
          <w:szCs w:val="28"/>
        </w:rPr>
      </w:pPr>
      <w:r w:rsidRPr="00141846">
        <w:rPr>
          <w:bCs/>
          <w:sz w:val="28"/>
          <w:szCs w:val="28"/>
        </w:rPr>
        <w:t>3</w:t>
      </w:r>
      <w:r w:rsidR="009B25D2" w:rsidRPr="00141846">
        <w:rPr>
          <w:bCs/>
          <w:sz w:val="28"/>
          <w:szCs w:val="28"/>
        </w:rPr>
        <w:t>. Настоящее постановление вступает в силу с</w:t>
      </w:r>
      <w:r w:rsidR="00E15144" w:rsidRPr="00141846">
        <w:rPr>
          <w:bCs/>
          <w:sz w:val="28"/>
          <w:szCs w:val="28"/>
        </w:rPr>
        <w:t>о дня</w:t>
      </w:r>
      <w:r w:rsidR="005F2521" w:rsidRPr="00141846">
        <w:rPr>
          <w:bCs/>
          <w:sz w:val="28"/>
          <w:szCs w:val="28"/>
        </w:rPr>
        <w:t xml:space="preserve"> </w:t>
      </w:r>
      <w:r w:rsidR="00E201C2" w:rsidRPr="00141846">
        <w:rPr>
          <w:bCs/>
          <w:sz w:val="28"/>
          <w:szCs w:val="28"/>
        </w:rPr>
        <w:t xml:space="preserve">его </w:t>
      </w:r>
      <w:r w:rsidR="005F2521" w:rsidRPr="00141846">
        <w:rPr>
          <w:bCs/>
          <w:sz w:val="28"/>
          <w:szCs w:val="28"/>
        </w:rPr>
        <w:t>подписания</w:t>
      </w:r>
      <w:r w:rsidR="002B1375" w:rsidRPr="00141846">
        <w:rPr>
          <w:bCs/>
          <w:sz w:val="28"/>
          <w:szCs w:val="28"/>
        </w:rPr>
        <w:t>.</w:t>
      </w:r>
      <w:r w:rsidR="009B25D2" w:rsidRPr="00141846">
        <w:rPr>
          <w:bCs/>
          <w:sz w:val="28"/>
          <w:szCs w:val="28"/>
        </w:rPr>
        <w:t xml:space="preserve"> </w:t>
      </w:r>
    </w:p>
    <w:p w:rsidR="00153695" w:rsidRPr="00141846" w:rsidRDefault="00153695" w:rsidP="00222A32">
      <w:pPr>
        <w:ind w:firstLine="709"/>
        <w:jc w:val="both"/>
        <w:rPr>
          <w:sz w:val="28"/>
          <w:szCs w:val="28"/>
        </w:rPr>
      </w:pPr>
    </w:p>
    <w:p w:rsidR="00EE206C" w:rsidRPr="00141846" w:rsidRDefault="00CA16C9" w:rsidP="00543F6D">
      <w:pPr>
        <w:jc w:val="both"/>
        <w:rPr>
          <w:b/>
          <w:bCs/>
          <w:sz w:val="28"/>
          <w:szCs w:val="28"/>
        </w:rPr>
      </w:pPr>
      <w:r w:rsidRPr="00141846">
        <w:rPr>
          <w:b/>
          <w:bCs/>
          <w:sz w:val="28"/>
          <w:szCs w:val="28"/>
        </w:rPr>
        <w:t>Губ</w:t>
      </w:r>
      <w:r w:rsidR="001D3FAA" w:rsidRPr="00141846">
        <w:rPr>
          <w:b/>
          <w:bCs/>
          <w:sz w:val="28"/>
          <w:szCs w:val="28"/>
        </w:rPr>
        <w:t xml:space="preserve">ернатор </w:t>
      </w:r>
      <w:r w:rsidR="00592EE6" w:rsidRPr="00141846">
        <w:rPr>
          <w:b/>
          <w:bCs/>
          <w:sz w:val="28"/>
          <w:szCs w:val="28"/>
        </w:rPr>
        <w:t>области</w:t>
      </w:r>
      <w:r w:rsidR="001D3FAA" w:rsidRPr="00141846">
        <w:rPr>
          <w:b/>
          <w:bCs/>
          <w:sz w:val="28"/>
          <w:szCs w:val="28"/>
        </w:rPr>
        <w:t xml:space="preserve">                                      </w:t>
      </w:r>
      <w:r w:rsidR="000555EB" w:rsidRPr="00141846">
        <w:rPr>
          <w:b/>
          <w:bCs/>
          <w:sz w:val="28"/>
          <w:szCs w:val="28"/>
        </w:rPr>
        <w:t xml:space="preserve"> </w:t>
      </w:r>
      <w:r w:rsidR="001D3FAA" w:rsidRPr="00141846">
        <w:rPr>
          <w:b/>
          <w:bCs/>
          <w:sz w:val="28"/>
          <w:szCs w:val="28"/>
        </w:rPr>
        <w:t xml:space="preserve">                      </w:t>
      </w:r>
      <w:r w:rsidR="00222A32" w:rsidRPr="00141846">
        <w:rPr>
          <w:b/>
          <w:bCs/>
          <w:sz w:val="28"/>
          <w:szCs w:val="28"/>
        </w:rPr>
        <w:t xml:space="preserve">         </w:t>
      </w:r>
      <w:r w:rsidR="001D3FAA" w:rsidRPr="00141846">
        <w:rPr>
          <w:b/>
          <w:bCs/>
          <w:sz w:val="28"/>
          <w:szCs w:val="28"/>
        </w:rPr>
        <w:t xml:space="preserve"> </w:t>
      </w:r>
      <w:r w:rsidR="00153695" w:rsidRPr="00141846">
        <w:rPr>
          <w:b/>
          <w:bCs/>
          <w:sz w:val="28"/>
          <w:szCs w:val="28"/>
        </w:rPr>
        <w:t xml:space="preserve">     </w:t>
      </w:r>
      <w:r w:rsidR="001D3FAA" w:rsidRPr="00141846">
        <w:rPr>
          <w:b/>
          <w:bCs/>
          <w:sz w:val="28"/>
          <w:szCs w:val="28"/>
        </w:rPr>
        <w:t xml:space="preserve">   </w:t>
      </w:r>
      <w:r w:rsidR="00E8701C" w:rsidRPr="00141846">
        <w:rPr>
          <w:b/>
          <w:bCs/>
          <w:sz w:val="28"/>
          <w:szCs w:val="28"/>
        </w:rPr>
        <w:t>В.В.</w:t>
      </w:r>
      <w:r w:rsidR="005D6739" w:rsidRPr="00141846">
        <w:rPr>
          <w:b/>
          <w:bCs/>
          <w:sz w:val="28"/>
          <w:szCs w:val="28"/>
        </w:rPr>
        <w:t xml:space="preserve"> </w:t>
      </w:r>
      <w:r w:rsidR="00E8701C" w:rsidRPr="00141846">
        <w:rPr>
          <w:b/>
          <w:bCs/>
          <w:sz w:val="28"/>
          <w:szCs w:val="28"/>
        </w:rPr>
        <w:t>Радаев</w:t>
      </w:r>
    </w:p>
    <w:p w:rsidR="00D84CC4" w:rsidRPr="00141846" w:rsidRDefault="00D84CC4">
      <w:pPr>
        <w:rPr>
          <w:b/>
          <w:bCs/>
          <w:sz w:val="28"/>
          <w:szCs w:val="28"/>
        </w:rPr>
      </w:pPr>
      <w:r w:rsidRPr="00141846">
        <w:rPr>
          <w:b/>
          <w:bCs/>
          <w:sz w:val="28"/>
          <w:szCs w:val="28"/>
        </w:rPr>
        <w:br w:type="page"/>
      </w:r>
    </w:p>
    <w:p w:rsidR="00EE206C" w:rsidRPr="00EE206C" w:rsidRDefault="00EE206C" w:rsidP="00EE206C">
      <w:pPr>
        <w:ind w:firstLine="5387"/>
        <w:rPr>
          <w:rStyle w:val="af"/>
          <w:b w:val="0"/>
          <w:bCs/>
        </w:rPr>
      </w:pPr>
      <w:r w:rsidRPr="00EE206C">
        <w:rPr>
          <w:rStyle w:val="af"/>
          <w:b w:val="0"/>
          <w:bCs/>
        </w:rPr>
        <w:lastRenderedPageBreak/>
        <w:t xml:space="preserve">Приложение к </w:t>
      </w:r>
      <w:hyperlink w:anchor="sub_0" w:history="1">
        <w:r w:rsidRPr="00EE206C">
          <w:rPr>
            <w:rStyle w:val="af"/>
            <w:b w:val="0"/>
          </w:rPr>
          <w:t>постановлению</w:t>
        </w:r>
      </w:hyperlink>
      <w:r w:rsidRPr="00EE206C">
        <w:rPr>
          <w:rStyle w:val="af"/>
          <w:b w:val="0"/>
          <w:bCs/>
        </w:rPr>
        <w:t xml:space="preserve"> </w:t>
      </w:r>
    </w:p>
    <w:p w:rsidR="00EE206C" w:rsidRPr="00EE206C" w:rsidRDefault="00EE206C" w:rsidP="00EE206C">
      <w:pPr>
        <w:ind w:firstLine="5387"/>
        <w:rPr>
          <w:rStyle w:val="af"/>
          <w:b w:val="0"/>
          <w:bCs/>
        </w:rPr>
      </w:pPr>
      <w:r w:rsidRPr="00EE206C">
        <w:rPr>
          <w:rStyle w:val="af"/>
          <w:b w:val="0"/>
          <w:bCs/>
        </w:rPr>
        <w:t>Правительства</w:t>
      </w:r>
      <w:r>
        <w:rPr>
          <w:rStyle w:val="af"/>
          <w:b w:val="0"/>
          <w:bCs/>
        </w:rPr>
        <w:t xml:space="preserve"> Саратовской</w:t>
      </w:r>
      <w:r w:rsidRPr="00EE206C">
        <w:rPr>
          <w:rStyle w:val="af"/>
          <w:b w:val="0"/>
          <w:bCs/>
        </w:rPr>
        <w:t xml:space="preserve"> области</w:t>
      </w:r>
    </w:p>
    <w:p w:rsidR="00EE206C" w:rsidRPr="00EE206C" w:rsidRDefault="00EE206C" w:rsidP="00EE206C">
      <w:pPr>
        <w:ind w:firstLine="5387"/>
        <w:rPr>
          <w:rStyle w:val="af"/>
          <w:b w:val="0"/>
          <w:bCs/>
        </w:rPr>
      </w:pPr>
      <w:r w:rsidRPr="00EE206C">
        <w:rPr>
          <w:rStyle w:val="af"/>
          <w:b w:val="0"/>
          <w:bCs/>
        </w:rPr>
        <w:t>от «___»</w:t>
      </w:r>
      <w:r>
        <w:rPr>
          <w:rStyle w:val="af"/>
          <w:b w:val="0"/>
          <w:bCs/>
        </w:rPr>
        <w:t>_____</w:t>
      </w:r>
      <w:r w:rsidRPr="00EE206C">
        <w:rPr>
          <w:rStyle w:val="af"/>
          <w:b w:val="0"/>
          <w:bCs/>
        </w:rPr>
        <w:t xml:space="preserve"> 201</w:t>
      </w:r>
      <w:r>
        <w:rPr>
          <w:rStyle w:val="af"/>
          <w:b w:val="0"/>
          <w:bCs/>
        </w:rPr>
        <w:t>9</w:t>
      </w:r>
      <w:r w:rsidRPr="00EE206C">
        <w:rPr>
          <w:rStyle w:val="af"/>
          <w:b w:val="0"/>
          <w:bCs/>
        </w:rPr>
        <w:t> года № ____</w:t>
      </w:r>
      <w:r>
        <w:rPr>
          <w:rStyle w:val="af"/>
          <w:b w:val="0"/>
          <w:bCs/>
        </w:rPr>
        <w:t>_</w:t>
      </w:r>
    </w:p>
    <w:p w:rsidR="00141846" w:rsidRDefault="00141846" w:rsidP="00EE206C">
      <w:pPr>
        <w:ind w:firstLine="5387"/>
        <w:rPr>
          <w:rStyle w:val="af"/>
          <w:b w:val="0"/>
          <w:bCs/>
        </w:rPr>
      </w:pPr>
    </w:p>
    <w:p w:rsidR="00EE206C" w:rsidRPr="00EE206C" w:rsidRDefault="00EE206C" w:rsidP="00EE206C">
      <w:pPr>
        <w:ind w:firstLine="5387"/>
        <w:rPr>
          <w:rStyle w:val="af"/>
          <w:b w:val="0"/>
          <w:bCs/>
        </w:rPr>
      </w:pPr>
      <w:r w:rsidRPr="00EE206C">
        <w:rPr>
          <w:rStyle w:val="af"/>
          <w:b w:val="0"/>
          <w:bCs/>
        </w:rPr>
        <w:t xml:space="preserve">«Приложение № </w:t>
      </w:r>
      <w:r>
        <w:rPr>
          <w:rStyle w:val="af"/>
          <w:b w:val="0"/>
          <w:bCs/>
        </w:rPr>
        <w:t>3</w:t>
      </w:r>
      <w:r w:rsidRPr="00EE206C">
        <w:rPr>
          <w:rStyle w:val="af"/>
          <w:b w:val="0"/>
          <w:bCs/>
        </w:rPr>
        <w:t xml:space="preserve"> к </w:t>
      </w:r>
      <w:hyperlink w:anchor="sub_0" w:history="1">
        <w:r w:rsidRPr="00EE206C">
          <w:rPr>
            <w:rStyle w:val="af"/>
            <w:b w:val="0"/>
          </w:rPr>
          <w:t>постановлению</w:t>
        </w:r>
      </w:hyperlink>
      <w:r w:rsidRPr="00EE206C">
        <w:rPr>
          <w:rStyle w:val="af"/>
          <w:b w:val="0"/>
          <w:bCs/>
        </w:rPr>
        <w:t xml:space="preserve"> </w:t>
      </w:r>
    </w:p>
    <w:p w:rsidR="00EE206C" w:rsidRPr="00EE206C" w:rsidRDefault="00EE206C" w:rsidP="00EE206C">
      <w:pPr>
        <w:ind w:firstLine="5387"/>
        <w:rPr>
          <w:rStyle w:val="af"/>
          <w:b w:val="0"/>
          <w:bCs/>
        </w:rPr>
      </w:pPr>
      <w:r w:rsidRPr="00EE206C">
        <w:rPr>
          <w:rStyle w:val="af"/>
          <w:b w:val="0"/>
          <w:bCs/>
        </w:rPr>
        <w:t xml:space="preserve">Правительства </w:t>
      </w:r>
      <w:r>
        <w:rPr>
          <w:rStyle w:val="af"/>
          <w:b w:val="0"/>
          <w:bCs/>
        </w:rPr>
        <w:t xml:space="preserve">Саратовской </w:t>
      </w:r>
      <w:r w:rsidRPr="00EE206C">
        <w:rPr>
          <w:rStyle w:val="af"/>
          <w:b w:val="0"/>
          <w:bCs/>
        </w:rPr>
        <w:t>области</w:t>
      </w:r>
    </w:p>
    <w:p w:rsidR="00EE206C" w:rsidRPr="00EE206C" w:rsidRDefault="00EE206C" w:rsidP="00EE206C">
      <w:pPr>
        <w:ind w:firstLine="5387"/>
        <w:rPr>
          <w:rStyle w:val="af"/>
          <w:b w:val="0"/>
          <w:bCs/>
        </w:rPr>
      </w:pPr>
      <w:r w:rsidRPr="00EE206C">
        <w:rPr>
          <w:rStyle w:val="af"/>
          <w:b w:val="0"/>
          <w:bCs/>
        </w:rPr>
        <w:t xml:space="preserve">от 7 </w:t>
      </w:r>
      <w:r>
        <w:rPr>
          <w:rStyle w:val="af"/>
          <w:b w:val="0"/>
          <w:bCs/>
        </w:rPr>
        <w:t>ноября</w:t>
      </w:r>
      <w:r w:rsidRPr="00EE206C">
        <w:rPr>
          <w:rStyle w:val="af"/>
          <w:b w:val="0"/>
          <w:bCs/>
        </w:rPr>
        <w:t xml:space="preserve"> 201</w:t>
      </w:r>
      <w:r>
        <w:rPr>
          <w:rStyle w:val="af"/>
          <w:b w:val="0"/>
          <w:bCs/>
        </w:rPr>
        <w:t>1</w:t>
      </w:r>
      <w:r w:rsidRPr="00EE206C">
        <w:rPr>
          <w:rStyle w:val="af"/>
          <w:b w:val="0"/>
          <w:bCs/>
        </w:rPr>
        <w:t> года № </w:t>
      </w:r>
      <w:r>
        <w:rPr>
          <w:rStyle w:val="af"/>
          <w:b w:val="0"/>
          <w:bCs/>
        </w:rPr>
        <w:t>386</w:t>
      </w:r>
      <w:r w:rsidRPr="00EE206C">
        <w:rPr>
          <w:rStyle w:val="af"/>
          <w:b w:val="0"/>
          <w:bCs/>
        </w:rPr>
        <w:t>-П</w:t>
      </w:r>
    </w:p>
    <w:p w:rsidR="00A12F76" w:rsidRDefault="00A12F76" w:rsidP="00543F6D">
      <w:pPr>
        <w:jc w:val="both"/>
        <w:rPr>
          <w:b/>
          <w:bCs/>
          <w:sz w:val="28"/>
        </w:rPr>
      </w:pPr>
    </w:p>
    <w:p w:rsidR="00141846" w:rsidRDefault="00141846" w:rsidP="00543F6D">
      <w:pPr>
        <w:jc w:val="both"/>
        <w:rPr>
          <w:b/>
          <w:bCs/>
          <w:sz w:val="28"/>
        </w:rPr>
      </w:pPr>
    </w:p>
    <w:p w:rsidR="00141846" w:rsidRDefault="00141846" w:rsidP="00543F6D">
      <w:pPr>
        <w:jc w:val="both"/>
        <w:rPr>
          <w:b/>
          <w:bCs/>
          <w:sz w:val="28"/>
        </w:rPr>
      </w:pPr>
    </w:p>
    <w:p w:rsidR="00D84CC4" w:rsidRDefault="00A12F76" w:rsidP="00A12F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учреждений,</w:t>
      </w:r>
      <w:r w:rsidR="00D84CC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подведомственных </w:t>
      </w:r>
    </w:p>
    <w:p w:rsidR="00EE206C" w:rsidRDefault="00A12F76" w:rsidP="00A12F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министерству здравоохранения Саратовской области</w:t>
      </w:r>
    </w:p>
    <w:p w:rsidR="00A12F76" w:rsidRDefault="00A12F76" w:rsidP="00543F6D">
      <w:pPr>
        <w:jc w:val="both"/>
        <w:rPr>
          <w:b/>
          <w:bCs/>
          <w:sz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072"/>
      </w:tblGrid>
      <w:tr w:rsidR="00E86858" w:rsidRPr="00A12F76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58" w:rsidRPr="00A93D84" w:rsidRDefault="00726605" w:rsidP="00E86858">
            <w:pPr>
              <w:ind w:left="80"/>
              <w:jc w:val="center"/>
              <w:rPr>
                <w:b/>
                <w:sz w:val="28"/>
                <w:szCs w:val="28"/>
              </w:rPr>
            </w:pPr>
            <w:r w:rsidRPr="00A93D84">
              <w:rPr>
                <w:b/>
                <w:sz w:val="28"/>
                <w:szCs w:val="28"/>
              </w:rPr>
              <w:br w:type="page"/>
            </w:r>
            <w:r w:rsidR="00E86858" w:rsidRPr="00A93D84">
              <w:rPr>
                <w:b/>
                <w:sz w:val="28"/>
                <w:szCs w:val="28"/>
              </w:rPr>
              <w:t>№</w:t>
            </w:r>
          </w:p>
          <w:p w:rsidR="00E86858" w:rsidRPr="00A93D84" w:rsidRDefault="00E86858" w:rsidP="00E86858">
            <w:pPr>
              <w:ind w:left="80"/>
              <w:jc w:val="center"/>
              <w:rPr>
                <w:b/>
                <w:sz w:val="28"/>
                <w:szCs w:val="28"/>
              </w:rPr>
            </w:pPr>
            <w:r w:rsidRPr="00A93D8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58" w:rsidRPr="00A93D84" w:rsidRDefault="00E86858" w:rsidP="00E86858">
            <w:pPr>
              <w:ind w:left="80"/>
              <w:jc w:val="center"/>
              <w:rPr>
                <w:b/>
                <w:sz w:val="28"/>
                <w:szCs w:val="28"/>
              </w:rPr>
            </w:pPr>
            <w:r w:rsidRPr="00A93D84">
              <w:rPr>
                <w:b/>
                <w:sz w:val="28"/>
                <w:szCs w:val="28"/>
              </w:rPr>
              <w:t>Наименование юридического лица</w:t>
            </w:r>
          </w:p>
        </w:tc>
      </w:tr>
      <w:tr w:rsidR="00E86858" w:rsidRPr="00032779" w:rsidTr="00D84CC4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58" w:rsidRPr="00A93D84" w:rsidRDefault="00E86858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58" w:rsidRPr="00A93D84" w:rsidRDefault="00E86858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казенное учреждение Саратовской области «Управление по организации оказания медицинской помощи»</w:t>
            </w:r>
          </w:p>
        </w:tc>
      </w:tr>
      <w:tr w:rsidR="00E86858" w:rsidRPr="00032779" w:rsidTr="00D84CC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58" w:rsidRPr="00A93D84" w:rsidRDefault="00E86858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58" w:rsidRPr="00A93D84" w:rsidRDefault="00E50E85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</w:tr>
      <w:tr w:rsidR="00A93D84" w:rsidRPr="00032779" w:rsidTr="00D84CC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D84" w:rsidRPr="00A93D84" w:rsidRDefault="00A93D8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D84" w:rsidRPr="00A93D84" w:rsidRDefault="00E50E85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«Медицинский информационно-аналитический центр»</w:t>
            </w:r>
          </w:p>
        </w:tc>
      </w:tr>
      <w:tr w:rsidR="00A93D84" w:rsidRPr="00032779" w:rsidTr="00D84CC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D84" w:rsidRPr="00A93D84" w:rsidRDefault="00A93D8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D84" w:rsidRPr="00A93D84" w:rsidRDefault="00E50E85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Областное государственное учреждение «Саратовский аптечный склад»</w:t>
            </w:r>
          </w:p>
        </w:tc>
      </w:tr>
      <w:tr w:rsidR="00E50E85" w:rsidRPr="00032779" w:rsidTr="00D84CC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85" w:rsidRPr="00A93D84" w:rsidRDefault="00E50E85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E85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«Бюро судебно-медицинской экспертизы Министерства здравоохранения Саратовской области»</w:t>
            </w:r>
          </w:p>
        </w:tc>
      </w:tr>
      <w:tr w:rsidR="00D84CC4" w:rsidRPr="00032779" w:rsidTr="00D84CC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84CC4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</w:tr>
      <w:tr w:rsidR="00D84CC4" w:rsidRPr="00032779" w:rsidTr="00D84CC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84CC4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«Областная клиническая больница»</w:t>
            </w:r>
          </w:p>
        </w:tc>
      </w:tr>
      <w:tr w:rsidR="00D84CC4" w:rsidRPr="00032779" w:rsidTr="00D84CC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84CC4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Саратовской области «Областная офтальмологическая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«Областной клинический онкологический диспансер»</w:t>
            </w:r>
          </w:p>
        </w:tc>
      </w:tr>
      <w:tr w:rsidR="00D84CC4" w:rsidRPr="00032779" w:rsidTr="00D84CC4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«Областной клинический кардиологический диспансер»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«Областной врачебно-физкультурный диспансер»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84CC4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«Областной клинический центр комбустиологии»</w:t>
            </w:r>
          </w:p>
        </w:tc>
      </w:tr>
      <w:tr w:rsidR="00D84CC4" w:rsidRPr="004E286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«Центр медицины катастроф Саратовской области»</w:t>
            </w:r>
          </w:p>
        </w:tc>
      </w:tr>
      <w:tr w:rsidR="00D84CC4" w:rsidRPr="004E286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«Саратовский областной центр медицинской профилактики»</w:t>
            </w:r>
          </w:p>
        </w:tc>
      </w:tr>
      <w:tr w:rsidR="00D84CC4" w:rsidRPr="004E286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«Саратовский областной центр профилактики и борьбы со СПИД»</w:t>
            </w:r>
          </w:p>
        </w:tc>
      </w:tr>
      <w:tr w:rsidR="00D84CC4" w:rsidRPr="004E286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областная станция переливания крови»</w:t>
            </w:r>
          </w:p>
        </w:tc>
      </w:tr>
      <w:tr w:rsidR="00D84CC4" w:rsidRPr="004E286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ОБЛАСТНАЯ ДЕТСКАЯ КЛИНИЧЕСКАЯ БОЛЬНИЦА»</w:t>
            </w:r>
          </w:p>
        </w:tc>
      </w:tr>
      <w:tr w:rsidR="00D84CC4" w:rsidRPr="00C73847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«Областная детская инфекционная клиническая больница имени Н.Р. Иванова» министерства здравоохранения Саратовской области</w:t>
            </w:r>
          </w:p>
        </w:tc>
      </w:tr>
      <w:tr w:rsidR="00D84CC4" w:rsidRPr="00C73847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«Детский центр медицинской реабилитации»</w:t>
            </w:r>
          </w:p>
        </w:tc>
      </w:tr>
      <w:tr w:rsidR="00D84CC4" w:rsidRPr="009A4281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</w:tr>
      <w:tr w:rsidR="00D84CC4" w:rsidRPr="009A4281" w:rsidTr="00D84CC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Перинатальный центр</w:t>
            </w:r>
          </w:p>
        </w:tc>
      </w:tr>
      <w:tr w:rsidR="00D84CC4" w:rsidRPr="009A4281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«Саратовский областной клинический кожно-венерологический диспансер»</w:t>
            </w:r>
          </w:p>
        </w:tc>
      </w:tr>
      <w:tr w:rsidR="00D84CC4" w:rsidRPr="009A4281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«Балаковский кожно-венерологический диспансер» министерства здравоохранения Саратовской области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«Балашовский кожно-венерологический диспансер» министерства здравоохранения Саратовской области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«Областная клиническая психиатрическая больница Святой Софии»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«Аткарская психиатрическая больница»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психиатрическая больница» министерства здравоохранения Саратовской области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«Саратовский городской психоневрологический диспансер» министерства здравоохранения Саратовской области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«Балаковский психоневрологический диспансер» министерства здравоохранения Саратовской области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«Балашовский межрайонный психоневрологический диспансер» Министерства здравоохранения Саратовской области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«Вольский межрайонный психоневрологический диспансер»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«Областной клинический противотуберкулезный диспансер»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«Областная клиническая туберкулезная больница»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«Детский противотуберкулезный диспансер»</w:t>
            </w:r>
          </w:p>
        </w:tc>
      </w:tr>
      <w:tr w:rsidR="00D84CC4" w:rsidRPr="005D5D90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«Противотуберкулезный диспансер Ленинского района г. Саратова»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«Противотуберкулезный диспансер Заводского района г. Саратова»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«Балаковский противотуберкулезный диспансер»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«Балашовский противотуберкулезный диспансер»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Вольский противотуберкулезный диспансер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50E85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«Энгельсский противотуберкулезный диспансер» Министерства здравоохранения Саратовской области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«Туберкулезный санаторий «Летяжевский»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</w:tr>
      <w:tr w:rsidR="00D84CC4" w:rsidRPr="00322C1E" w:rsidTr="00D84C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1 им. Ю.Я.Гордеева»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2 им. В.И.Разумовского»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6 имени академика В.Н. Кошелева»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8»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10»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клиническая больница № 12»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детская больница № 4»</w:t>
            </w:r>
          </w:p>
        </w:tc>
      </w:tr>
      <w:tr w:rsidR="00D84CC4" w:rsidRPr="00322C1E" w:rsidTr="00D84CC4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детская инфекционная клиническая больница № 5»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детская больница № 7»</w:t>
            </w:r>
          </w:p>
        </w:tc>
      </w:tr>
      <w:tr w:rsidR="00D84CC4" w:rsidRPr="00322C1E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2»</w:t>
            </w:r>
          </w:p>
        </w:tc>
      </w:tr>
      <w:tr w:rsidR="00D84CC4" w:rsidRPr="00CA5E2D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3»</w:t>
            </w:r>
          </w:p>
        </w:tc>
      </w:tr>
      <w:tr w:rsidR="00D84CC4" w:rsidRPr="00CA5E2D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4»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6»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9»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10»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11»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14»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16»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17»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19»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поликлиника № 20»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детская поликлиника № 1»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детская поликлиника № 2»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детская поликлиника № 4»</w:t>
            </w:r>
          </w:p>
        </w:tc>
      </w:tr>
      <w:tr w:rsidR="00D84CC4" w:rsidRPr="001B3B88" w:rsidTr="00D84CC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</w:tr>
      <w:tr w:rsidR="00D84CC4" w:rsidRPr="001B3B88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«Саратовская стоматологическая поликлиника № 1»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«Саратовская стоматологическая поликлиника № 3»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стоматологическая поликлиника № 5»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«Саратовская стоматологическая поликлиника № 6»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стоматологическая поликлиника № 8»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«Саратовская городская станция скорой медицинской помощи»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«Энгельсская городская клиническая больница № 1»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«Энгельсская городская больница № 2»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детская клиническая больница»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«Энгельсский перинатальный центр»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Саратовской области «Энгельсская районная больница»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городская поликлиника № 1»</w:t>
            </w:r>
          </w:p>
        </w:tc>
      </w:tr>
      <w:tr w:rsidR="00D84CC4" w:rsidRPr="009C1B3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городская поликлиника № 2»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«Энгельсская городская поликлиника № 3»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городская поликлиника № 4»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городская детская поликлиника № 1»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городская детская поликлиника № 2»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«Энгельсская городская стоматологическая поликлиника»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«Энгельсская станция скорой медицинской помощи»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«Балаковская городская клиническая больница»</w:t>
            </w:r>
          </w:p>
        </w:tc>
      </w:tr>
      <w:tr w:rsidR="00D84CC4" w:rsidRPr="00C95DBC" w:rsidTr="00D84CC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«Городская поликлиника № 1 г. Балаково»</w:t>
            </w:r>
          </w:p>
        </w:tc>
      </w:tr>
      <w:tr w:rsidR="00D84CC4" w:rsidRPr="00C95DBC" w:rsidTr="00D84CC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«Городская поликлиника № 2 г. Балаково»</w:t>
            </w:r>
          </w:p>
        </w:tc>
      </w:tr>
      <w:tr w:rsidR="00D84CC4" w:rsidRPr="00C95DBC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«Детская городская поликлиника г. Балаково»</w:t>
            </w:r>
          </w:p>
        </w:tc>
      </w:tr>
      <w:tr w:rsidR="00D84CC4" w:rsidRPr="00032779" w:rsidTr="00D84CC4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«Балаковская районная поликлиника»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Саратовской области «Балаковская стоматологическая поликлиника»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«Балаковская станция скорой медицинской помощи»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«Балашовская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«Балашовская детская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«Балашовский родильный дом»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DB0F36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«Балашовская стоматологическая поликлиника»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«Балашовская станция скорой медицинской помощи»</w:t>
            </w:r>
          </w:p>
        </w:tc>
      </w:tr>
      <w:tr w:rsidR="00D84CC4" w:rsidRPr="00032779" w:rsidTr="00D84CC4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«Вольская районная больница»</w:t>
            </w:r>
          </w:p>
        </w:tc>
      </w:tr>
      <w:tr w:rsidR="00D84CC4" w:rsidRPr="00032779" w:rsidTr="00D84CC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здравоохранения Саратовской области «Вольская стоматологическая поликлиника»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«Александрово-Гайская районная больница имени В.П. Дурнова»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«Аркадакская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«Аткарская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«Базарно-Карабулакская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«Балтайская районная больница»</w:t>
            </w:r>
          </w:p>
        </w:tc>
      </w:tr>
      <w:tr w:rsidR="00D84CC4" w:rsidRPr="00032779" w:rsidTr="00D84CC4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«Воскресенская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«Дергачевская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«Духовницкая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«Екатериновская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«Ершовская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«Ивантеевская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«Калининская районная больница»</w:t>
            </w:r>
          </w:p>
        </w:tc>
      </w:tr>
      <w:tr w:rsidR="00D84CC4" w:rsidRPr="00032779" w:rsidTr="00D84CC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«Красноармейская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«Краснокутская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«Краснопартизанская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«Лысогорская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«Марксовская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«Новобурасская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«Новоузенская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«Озинская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«Перелюбская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«Петровская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«Питерская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«Пугачевская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«Ровенская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«Романовская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«Ртищевская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«Самойловская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«Саратовская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«Медико-санитарная часть городского округа ЗАТО Светлый»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«Советская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«Татищевская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«Турковская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«Федоровская районная больница»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«Хвалынская районная больница имени Бржозовского»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г. Саратова Министерства здравоохранения Саратовской области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A93D84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«Марксовский Дом ребенка для детей с заболеванием центральной нервной системы и нарушением психики» Министерства здравоохранения Саратовской области</w:t>
            </w:r>
          </w:p>
        </w:tc>
      </w:tr>
      <w:tr w:rsidR="00D84CC4" w:rsidRPr="00032779" w:rsidTr="00D84CC4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B47A7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медицинский колледж  им. З.И. Маресевой»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</w:tr>
      <w:tr w:rsidR="00D84CC4" w:rsidRPr="00032779" w:rsidTr="00D84CC4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D84CC4" w:rsidRPr="00032779" w:rsidTr="00D84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B47A7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«Балашовский медицинский колледж»</w:t>
            </w:r>
          </w:p>
        </w:tc>
      </w:tr>
      <w:tr w:rsidR="00D84CC4" w:rsidRPr="00032779" w:rsidTr="00D84CC4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автономное учреждение дополнительного профессионального образования Саратовской области «Саратовский областной базовый центр повышения квалификации работников здравоохранения»</w:t>
            </w:r>
          </w:p>
        </w:tc>
      </w:tr>
      <w:tr w:rsidR="00D84CC4" w:rsidRPr="00032779" w:rsidTr="00D84CC4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«Детская городская больница г. Балаково»</w:t>
            </w:r>
          </w:p>
        </w:tc>
      </w:tr>
      <w:tr w:rsidR="00D84CC4" w:rsidRPr="00032779" w:rsidTr="00D84CC4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09078E">
            <w:pPr>
              <w:ind w:left="80"/>
              <w:jc w:val="center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151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4" w:rsidRPr="00A93D84" w:rsidRDefault="00D84CC4" w:rsidP="00E86858">
            <w:pPr>
              <w:ind w:left="80"/>
              <w:jc w:val="both"/>
              <w:rPr>
                <w:sz w:val="28"/>
                <w:szCs w:val="28"/>
              </w:rPr>
            </w:pPr>
            <w:r w:rsidRPr="00A93D84">
              <w:rPr>
                <w:sz w:val="28"/>
                <w:szCs w:val="28"/>
              </w:rPr>
              <w:t>государственное учреждение здравоохранения Саратовской области «Балаковский перинатальный центр»</w:t>
            </w:r>
          </w:p>
        </w:tc>
      </w:tr>
    </w:tbl>
    <w:p w:rsidR="0009078E" w:rsidRDefault="0009078E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A12F76" w:rsidRPr="00A12F76" w:rsidRDefault="00A12F76" w:rsidP="00A12F76"/>
    <w:p w:rsidR="00DD404B" w:rsidRDefault="00DD404B" w:rsidP="00DD404B">
      <w:pPr>
        <w:pStyle w:val="2"/>
        <w:jc w:val="center"/>
        <w:rPr>
          <w:b/>
          <w:szCs w:val="28"/>
        </w:rPr>
      </w:pPr>
      <w:r w:rsidRPr="00126545">
        <w:rPr>
          <w:b/>
          <w:szCs w:val="28"/>
        </w:rPr>
        <w:t>Пояснительная записка</w:t>
      </w:r>
    </w:p>
    <w:p w:rsidR="00DD404B" w:rsidRDefault="00DD404B" w:rsidP="00DD404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126545">
        <w:rPr>
          <w:b/>
          <w:szCs w:val="28"/>
        </w:rPr>
        <w:t>проекту постановления Правительства Саратовской области</w:t>
      </w:r>
    </w:p>
    <w:p w:rsidR="001642C3" w:rsidRDefault="00DD404B" w:rsidP="00DD40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6BF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1642C3">
        <w:rPr>
          <w:rFonts w:ascii="Times New Roman" w:hAnsi="Times New Roman" w:cs="Times New Roman"/>
          <w:sz w:val="28"/>
          <w:szCs w:val="28"/>
        </w:rPr>
        <w:t>П</w:t>
      </w:r>
      <w:r w:rsidRPr="00C96BF9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DD404B" w:rsidRDefault="00DD404B" w:rsidP="00DD40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6BF9">
        <w:rPr>
          <w:rFonts w:ascii="Times New Roman" w:hAnsi="Times New Roman" w:cs="Times New Roman"/>
          <w:sz w:val="28"/>
          <w:szCs w:val="28"/>
        </w:rPr>
        <w:t>Саратовской области от 1 ноября 2007 года № 386-П»</w:t>
      </w:r>
    </w:p>
    <w:p w:rsidR="00DD404B" w:rsidRPr="00C96BF9" w:rsidRDefault="00DD404B" w:rsidP="00DD404B">
      <w:pPr>
        <w:pStyle w:val="ConsPlusTitle"/>
        <w:widowControl/>
        <w:jc w:val="center"/>
        <w:rPr>
          <w:sz w:val="28"/>
          <w:szCs w:val="28"/>
        </w:rPr>
      </w:pPr>
    </w:p>
    <w:p w:rsidR="003E25E9" w:rsidRDefault="008779E5" w:rsidP="00D84CC4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Настоящий проект </w:t>
      </w:r>
      <w:r w:rsidR="00660A6A">
        <w:rPr>
          <w:b w:val="0"/>
          <w:szCs w:val="28"/>
        </w:rPr>
        <w:t>разработан в</w:t>
      </w:r>
      <w:r w:rsidR="00153695">
        <w:rPr>
          <w:b w:val="0"/>
          <w:szCs w:val="28"/>
        </w:rPr>
        <w:t xml:space="preserve">о исполнение </w:t>
      </w:r>
      <w:r w:rsidR="00543F6D" w:rsidRPr="00543F6D">
        <w:rPr>
          <w:b w:val="0"/>
          <w:szCs w:val="28"/>
        </w:rPr>
        <w:t>Федеральн</w:t>
      </w:r>
      <w:r w:rsidR="00153695">
        <w:rPr>
          <w:b w:val="0"/>
          <w:szCs w:val="28"/>
        </w:rPr>
        <w:t>ого</w:t>
      </w:r>
      <w:r w:rsidR="00543F6D" w:rsidRPr="00543F6D">
        <w:rPr>
          <w:b w:val="0"/>
          <w:szCs w:val="28"/>
        </w:rPr>
        <w:t xml:space="preserve"> закон</w:t>
      </w:r>
      <w:r w:rsidR="00153695">
        <w:rPr>
          <w:b w:val="0"/>
          <w:szCs w:val="28"/>
        </w:rPr>
        <w:t>а</w:t>
      </w:r>
      <w:r w:rsidR="00543F6D" w:rsidRPr="00543F6D">
        <w:rPr>
          <w:b w:val="0"/>
          <w:szCs w:val="28"/>
        </w:rPr>
        <w:t xml:space="preserve"> </w:t>
      </w:r>
      <w:r w:rsidR="003E25E9">
        <w:rPr>
          <w:b w:val="0"/>
          <w:szCs w:val="28"/>
        </w:rPr>
        <w:t xml:space="preserve">             </w:t>
      </w:r>
      <w:r w:rsidR="00543F6D" w:rsidRPr="00543F6D">
        <w:rPr>
          <w:b w:val="0"/>
          <w:szCs w:val="28"/>
        </w:rPr>
        <w:t>от 2</w:t>
      </w:r>
      <w:r w:rsidR="00153695">
        <w:rPr>
          <w:b w:val="0"/>
          <w:szCs w:val="28"/>
        </w:rPr>
        <w:t>5</w:t>
      </w:r>
      <w:r w:rsidR="00543F6D" w:rsidRPr="00543F6D">
        <w:rPr>
          <w:b w:val="0"/>
          <w:szCs w:val="28"/>
        </w:rPr>
        <w:t xml:space="preserve"> </w:t>
      </w:r>
      <w:r w:rsidR="00153695">
        <w:rPr>
          <w:b w:val="0"/>
          <w:szCs w:val="28"/>
        </w:rPr>
        <w:t>декабря</w:t>
      </w:r>
      <w:r w:rsidR="00543F6D" w:rsidRPr="00543F6D">
        <w:rPr>
          <w:b w:val="0"/>
          <w:szCs w:val="28"/>
        </w:rPr>
        <w:t xml:space="preserve"> 201</w:t>
      </w:r>
      <w:r w:rsidR="00153695">
        <w:rPr>
          <w:b w:val="0"/>
          <w:szCs w:val="28"/>
        </w:rPr>
        <w:t>8</w:t>
      </w:r>
      <w:r w:rsidR="00543F6D" w:rsidRPr="00543F6D">
        <w:rPr>
          <w:b w:val="0"/>
          <w:szCs w:val="28"/>
        </w:rPr>
        <w:t xml:space="preserve"> года № </w:t>
      </w:r>
      <w:r w:rsidR="00153695">
        <w:rPr>
          <w:b w:val="0"/>
          <w:szCs w:val="28"/>
        </w:rPr>
        <w:t>489</w:t>
      </w:r>
      <w:r w:rsidR="00543F6D" w:rsidRPr="00543F6D">
        <w:rPr>
          <w:b w:val="0"/>
          <w:szCs w:val="28"/>
        </w:rPr>
        <w:t xml:space="preserve">-ФЗ </w:t>
      </w:r>
      <w:r w:rsidR="00EE206C">
        <w:rPr>
          <w:b w:val="0"/>
          <w:szCs w:val="28"/>
        </w:rPr>
        <w:t>«</w:t>
      </w:r>
      <w:r w:rsidR="00EE206C" w:rsidRPr="00EE206C">
        <w:rPr>
          <w:b w:val="0"/>
          <w:szCs w:val="28"/>
        </w:rPr>
        <w:t>О внесении изменений в</w:t>
      </w:r>
      <w:r w:rsidR="00EE206C">
        <w:rPr>
          <w:b w:val="0"/>
          <w:szCs w:val="28"/>
        </w:rPr>
        <w:t xml:space="preserve"> статью 40 Федерального закона «</w:t>
      </w:r>
      <w:r w:rsidR="00EE206C" w:rsidRPr="00EE206C">
        <w:rPr>
          <w:b w:val="0"/>
          <w:szCs w:val="28"/>
        </w:rPr>
        <w:t>Об обязательном медицинском страховании в Российской Федерации</w:t>
      </w:r>
      <w:r w:rsidR="00EE206C">
        <w:rPr>
          <w:b w:val="0"/>
          <w:szCs w:val="28"/>
        </w:rPr>
        <w:t>» и Федеральный закон «</w:t>
      </w:r>
      <w:r w:rsidR="00EE206C" w:rsidRPr="00EE206C">
        <w:rPr>
          <w:b w:val="0"/>
          <w:szCs w:val="28"/>
        </w:rPr>
        <w:t>Об основах охраны здоровья</w:t>
      </w:r>
      <w:r w:rsidR="00EE206C">
        <w:rPr>
          <w:b w:val="0"/>
          <w:szCs w:val="28"/>
        </w:rPr>
        <w:t xml:space="preserve"> граждан в Российской Федерации»</w:t>
      </w:r>
      <w:r w:rsidR="00EE206C" w:rsidRPr="00EE206C">
        <w:rPr>
          <w:b w:val="0"/>
          <w:szCs w:val="28"/>
        </w:rPr>
        <w:t xml:space="preserve"> по вопросам клини</w:t>
      </w:r>
      <w:r w:rsidR="00EE206C">
        <w:rPr>
          <w:b w:val="0"/>
          <w:szCs w:val="28"/>
        </w:rPr>
        <w:t>ческих рекомендаций»</w:t>
      </w:r>
      <w:r w:rsidR="00D84CC4">
        <w:rPr>
          <w:b w:val="0"/>
          <w:szCs w:val="28"/>
        </w:rPr>
        <w:t xml:space="preserve"> в связи с чем</w:t>
      </w:r>
      <w:r w:rsidR="003E25E9">
        <w:rPr>
          <w:b w:val="0"/>
          <w:szCs w:val="28"/>
        </w:rPr>
        <w:t>,</w:t>
      </w:r>
      <w:r w:rsidR="00D84CC4">
        <w:rPr>
          <w:b w:val="0"/>
          <w:szCs w:val="28"/>
        </w:rPr>
        <w:t xml:space="preserve"> полномочия министерства здравоохранения области дополняются полномочием «</w:t>
      </w:r>
      <w:r w:rsidR="00D84CC4" w:rsidRPr="00D84CC4">
        <w:rPr>
          <w:b w:val="0"/>
          <w:szCs w:val="28"/>
        </w:rPr>
        <w:t>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доступности»</w:t>
      </w:r>
      <w:r w:rsidR="00EE206C">
        <w:rPr>
          <w:b w:val="0"/>
          <w:szCs w:val="28"/>
        </w:rPr>
        <w:t>.</w:t>
      </w:r>
    </w:p>
    <w:p w:rsidR="003E25E9" w:rsidRPr="003E25E9" w:rsidRDefault="003E25E9" w:rsidP="003E25E9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Также в целях уточнения полномочия по льготному обеспечению граждан перелагается изложи</w:t>
      </w:r>
      <w:r w:rsidR="00141846">
        <w:rPr>
          <w:b w:val="0"/>
          <w:szCs w:val="28"/>
        </w:rPr>
        <w:t>т</w:t>
      </w:r>
      <w:r>
        <w:rPr>
          <w:b w:val="0"/>
          <w:szCs w:val="28"/>
        </w:rPr>
        <w:t>ь</w:t>
      </w:r>
      <w:r w:rsidR="00141846">
        <w:rPr>
          <w:b w:val="0"/>
          <w:szCs w:val="28"/>
        </w:rPr>
        <w:t xml:space="preserve"> соответ</w:t>
      </w:r>
      <w:r w:rsidR="00332A49">
        <w:rPr>
          <w:b w:val="0"/>
          <w:szCs w:val="28"/>
        </w:rPr>
        <w:t>ст</w:t>
      </w:r>
      <w:r w:rsidR="00141846">
        <w:rPr>
          <w:b w:val="0"/>
          <w:szCs w:val="28"/>
        </w:rPr>
        <w:t>вующее полномочие в актуальной редакции: «</w:t>
      </w:r>
      <w:r w:rsidR="00141846" w:rsidRPr="00141846">
        <w:rPr>
          <w:b w:val="0"/>
          <w:szCs w:val="28"/>
        </w:rPr>
        <w:t>организация обеспечения и обеспечение лекарственными препаратами, изделиями медицинского назначения, медицинским оборудованием граждан, проживающих на территории Саратовской области и имеющих право в соответствии с законодательством Российской Федерации и/или законодательством Саратовской области, на получение лекарственных препаратов, изделий медицинского назначения, медицинского оборудования бесплатно, безвозмездно и/или на льготных условиях (включая организацию в пределах компетенции взаимодействия всех юридических и физических лиц, участвующих в реализации данного полномочия)».</w:t>
      </w:r>
    </w:p>
    <w:p w:rsidR="00D84CC4" w:rsidRPr="00D84CC4" w:rsidRDefault="003E25E9" w:rsidP="00D84CC4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Кроме того, </w:t>
      </w:r>
      <w:r w:rsidR="00D84CC4" w:rsidRPr="00D84CC4">
        <w:rPr>
          <w:b w:val="0"/>
          <w:szCs w:val="28"/>
        </w:rPr>
        <w:t xml:space="preserve">настоящим проектом </w:t>
      </w:r>
      <w:r w:rsidR="00D84CC4">
        <w:rPr>
          <w:b w:val="0"/>
          <w:szCs w:val="28"/>
        </w:rPr>
        <w:t>в новой редакции излагается приложение № 3 «</w:t>
      </w:r>
      <w:r w:rsidR="00D84CC4" w:rsidRPr="00D84CC4">
        <w:rPr>
          <w:b w:val="0"/>
          <w:szCs w:val="28"/>
        </w:rPr>
        <w:t>Перечень учреждений, подведомственных министерству здравоохранения Саратовской области</w:t>
      </w:r>
      <w:r w:rsidR="00D84CC4">
        <w:rPr>
          <w:b w:val="0"/>
          <w:szCs w:val="28"/>
        </w:rPr>
        <w:t>» содержащий 151 учреждение в актуальной редакции.</w:t>
      </w:r>
    </w:p>
    <w:p w:rsidR="00D84CC4" w:rsidRDefault="00D84CC4" w:rsidP="00D84CC4">
      <w:pPr>
        <w:pStyle w:val="1"/>
        <w:ind w:firstLine="709"/>
        <w:jc w:val="both"/>
        <w:rPr>
          <w:b w:val="0"/>
          <w:szCs w:val="28"/>
        </w:rPr>
      </w:pPr>
      <w:r w:rsidRPr="00543F6D">
        <w:rPr>
          <w:b w:val="0"/>
          <w:szCs w:val="28"/>
        </w:rPr>
        <w:t xml:space="preserve">Принятие настоящего проекта постановления Правительства Саратовской области не потребует </w:t>
      </w:r>
      <w:r w:rsidR="00B774EC">
        <w:rPr>
          <w:b w:val="0"/>
          <w:szCs w:val="28"/>
        </w:rPr>
        <w:t>изменения структуры и штатной численности министерства здравоохранения области.</w:t>
      </w:r>
    </w:p>
    <w:p w:rsidR="00D84CC4" w:rsidRDefault="002E6FBF" w:rsidP="00D84CC4">
      <w:pPr>
        <w:pStyle w:val="1"/>
        <w:ind w:firstLine="709"/>
        <w:jc w:val="both"/>
        <w:rPr>
          <w:b w:val="0"/>
          <w:szCs w:val="28"/>
        </w:rPr>
      </w:pPr>
      <w:r w:rsidRPr="00543F6D">
        <w:rPr>
          <w:b w:val="0"/>
          <w:szCs w:val="28"/>
        </w:rPr>
        <w:t xml:space="preserve">Принятие настоящего проекта постановления Правительства Саратовской области не потребует дополнительного выделения средств из областного </w:t>
      </w:r>
      <w:r w:rsidRPr="00D84CC4">
        <w:rPr>
          <w:b w:val="0"/>
          <w:szCs w:val="28"/>
        </w:rPr>
        <w:t>бюджета.</w:t>
      </w:r>
      <w:r w:rsidR="008779E5" w:rsidRPr="00D84CC4">
        <w:rPr>
          <w:b w:val="0"/>
          <w:szCs w:val="28"/>
        </w:rPr>
        <w:t xml:space="preserve"> </w:t>
      </w:r>
    </w:p>
    <w:p w:rsidR="002E6FBF" w:rsidRPr="00543F6D" w:rsidRDefault="002E6FBF" w:rsidP="00D84CC4">
      <w:pPr>
        <w:pStyle w:val="1"/>
        <w:ind w:firstLine="709"/>
        <w:jc w:val="both"/>
        <w:rPr>
          <w:b w:val="0"/>
          <w:szCs w:val="28"/>
        </w:rPr>
      </w:pPr>
      <w:r w:rsidRPr="00D84CC4">
        <w:rPr>
          <w:b w:val="0"/>
          <w:szCs w:val="28"/>
        </w:rPr>
        <w:t>Принятие настоящего проекта постановления Правительства Саратовской</w:t>
      </w:r>
      <w:r w:rsidRPr="00543F6D">
        <w:rPr>
          <w:b w:val="0"/>
          <w:szCs w:val="28"/>
        </w:rPr>
        <w:t xml:space="preserve"> области не потребует принятия</w:t>
      </w:r>
      <w:r w:rsidR="00B774EC">
        <w:rPr>
          <w:b w:val="0"/>
          <w:szCs w:val="28"/>
        </w:rPr>
        <w:t xml:space="preserve">, изменения или отменных </w:t>
      </w:r>
      <w:r w:rsidRPr="00543F6D">
        <w:rPr>
          <w:b w:val="0"/>
          <w:szCs w:val="28"/>
        </w:rPr>
        <w:t xml:space="preserve"> иных нормативных правовых актов</w:t>
      </w:r>
      <w:r w:rsidR="00B774EC">
        <w:rPr>
          <w:b w:val="0"/>
          <w:szCs w:val="28"/>
        </w:rPr>
        <w:t xml:space="preserve"> Саратовской области</w:t>
      </w:r>
      <w:r w:rsidRPr="00543F6D">
        <w:rPr>
          <w:b w:val="0"/>
          <w:szCs w:val="28"/>
        </w:rPr>
        <w:t>.</w:t>
      </w:r>
    </w:p>
    <w:p w:rsidR="00EE206C" w:rsidRDefault="00EE206C" w:rsidP="00D84CC4">
      <w:pPr>
        <w:pStyle w:val="1"/>
        <w:ind w:firstLine="709"/>
        <w:jc w:val="both"/>
        <w:rPr>
          <w:b w:val="0"/>
          <w:szCs w:val="28"/>
        </w:rPr>
      </w:pPr>
    </w:p>
    <w:p w:rsidR="00141846" w:rsidRPr="00141846" w:rsidRDefault="00141846" w:rsidP="00141846"/>
    <w:p w:rsidR="00EE206C" w:rsidRDefault="00EE206C" w:rsidP="00DD404B">
      <w:pPr>
        <w:jc w:val="both"/>
        <w:rPr>
          <w:b/>
          <w:sz w:val="28"/>
          <w:szCs w:val="28"/>
        </w:rPr>
      </w:pPr>
    </w:p>
    <w:p w:rsidR="009B70FB" w:rsidRDefault="00AE7DCC" w:rsidP="008779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A17F21" w:rsidRPr="00A17F21">
        <w:rPr>
          <w:b/>
          <w:sz w:val="28"/>
          <w:szCs w:val="28"/>
        </w:rPr>
        <w:t>инистр</w:t>
      </w:r>
      <w:r w:rsidR="00D14014">
        <w:rPr>
          <w:b/>
          <w:sz w:val="28"/>
          <w:szCs w:val="28"/>
        </w:rPr>
        <w:t xml:space="preserve">             </w:t>
      </w:r>
      <w:r w:rsidR="00E000C6">
        <w:rPr>
          <w:b/>
          <w:sz w:val="28"/>
          <w:szCs w:val="28"/>
        </w:rPr>
        <w:t xml:space="preserve">                   </w:t>
      </w:r>
      <w:r w:rsidR="00543F6D">
        <w:rPr>
          <w:b/>
          <w:sz w:val="28"/>
          <w:szCs w:val="28"/>
        </w:rPr>
        <w:t xml:space="preserve">      </w:t>
      </w:r>
      <w:r w:rsidR="00E000C6">
        <w:rPr>
          <w:b/>
          <w:sz w:val="28"/>
          <w:szCs w:val="28"/>
        </w:rPr>
        <w:t xml:space="preserve">  </w:t>
      </w:r>
      <w:r w:rsidR="00A17F21" w:rsidRPr="00A17F21">
        <w:rPr>
          <w:b/>
          <w:sz w:val="28"/>
          <w:szCs w:val="28"/>
        </w:rPr>
        <w:t xml:space="preserve"> </w:t>
      </w:r>
      <w:r w:rsidR="00141846">
        <w:rPr>
          <w:b/>
          <w:sz w:val="28"/>
          <w:szCs w:val="28"/>
        </w:rPr>
        <w:t xml:space="preserve">    </w:t>
      </w:r>
      <w:r w:rsidR="00A17F21" w:rsidRPr="00A17F21">
        <w:rPr>
          <w:b/>
          <w:sz w:val="28"/>
          <w:szCs w:val="28"/>
        </w:rPr>
        <w:t xml:space="preserve">                   </w:t>
      </w:r>
      <w:r w:rsidR="00947659">
        <w:rPr>
          <w:b/>
          <w:sz w:val="28"/>
          <w:szCs w:val="28"/>
        </w:rPr>
        <w:t xml:space="preserve">  </w:t>
      </w:r>
      <w:r w:rsidR="00A17F21" w:rsidRPr="00A17F21">
        <w:rPr>
          <w:b/>
          <w:sz w:val="28"/>
          <w:szCs w:val="28"/>
        </w:rPr>
        <w:t xml:space="preserve">          </w:t>
      </w:r>
      <w:r w:rsidR="00A17F21">
        <w:rPr>
          <w:b/>
          <w:sz w:val="28"/>
          <w:szCs w:val="28"/>
        </w:rPr>
        <w:t xml:space="preserve">          </w:t>
      </w:r>
      <w:r w:rsidR="00A17F21" w:rsidRPr="00A17F21">
        <w:rPr>
          <w:b/>
          <w:sz w:val="28"/>
          <w:szCs w:val="28"/>
        </w:rPr>
        <w:t xml:space="preserve">    </w:t>
      </w:r>
      <w:r w:rsidR="00EE206C">
        <w:rPr>
          <w:b/>
          <w:sz w:val="28"/>
          <w:szCs w:val="28"/>
        </w:rPr>
        <w:t xml:space="preserve">      Н.В. Мазина</w:t>
      </w:r>
    </w:p>
    <w:sectPr w:rsidR="009B70FB" w:rsidSect="00D84CC4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E75562"/>
    <w:multiLevelType w:val="hybridMultilevel"/>
    <w:tmpl w:val="9088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2A1"/>
    <w:multiLevelType w:val="hybridMultilevel"/>
    <w:tmpl w:val="20D6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6D5F"/>
    <w:multiLevelType w:val="hybridMultilevel"/>
    <w:tmpl w:val="CDC812AA"/>
    <w:lvl w:ilvl="0" w:tplc="132E51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compat/>
  <w:rsids>
    <w:rsidRoot w:val="00FA1958"/>
    <w:rsid w:val="000034AB"/>
    <w:rsid w:val="000041D6"/>
    <w:rsid w:val="000072D6"/>
    <w:rsid w:val="0002431F"/>
    <w:rsid w:val="000306E4"/>
    <w:rsid w:val="000332F2"/>
    <w:rsid w:val="000474C8"/>
    <w:rsid w:val="00053CB5"/>
    <w:rsid w:val="000555EB"/>
    <w:rsid w:val="000568ED"/>
    <w:rsid w:val="00057A63"/>
    <w:rsid w:val="00064530"/>
    <w:rsid w:val="00077D0B"/>
    <w:rsid w:val="00081D1B"/>
    <w:rsid w:val="00087102"/>
    <w:rsid w:val="0009078E"/>
    <w:rsid w:val="00093690"/>
    <w:rsid w:val="0009578E"/>
    <w:rsid w:val="000C01B5"/>
    <w:rsid w:val="000C2BCC"/>
    <w:rsid w:val="000C36FE"/>
    <w:rsid w:val="000C4E5D"/>
    <w:rsid w:val="000F21E5"/>
    <w:rsid w:val="000F3F7B"/>
    <w:rsid w:val="000F47D7"/>
    <w:rsid w:val="00110F97"/>
    <w:rsid w:val="00121F47"/>
    <w:rsid w:val="00125D68"/>
    <w:rsid w:val="00126545"/>
    <w:rsid w:val="00130600"/>
    <w:rsid w:val="00135D6D"/>
    <w:rsid w:val="0013753A"/>
    <w:rsid w:val="00141846"/>
    <w:rsid w:val="00144B8A"/>
    <w:rsid w:val="00146963"/>
    <w:rsid w:val="00153695"/>
    <w:rsid w:val="001612A2"/>
    <w:rsid w:val="00161D0A"/>
    <w:rsid w:val="001642C3"/>
    <w:rsid w:val="0017275B"/>
    <w:rsid w:val="001771D5"/>
    <w:rsid w:val="00177328"/>
    <w:rsid w:val="001841B1"/>
    <w:rsid w:val="001877DC"/>
    <w:rsid w:val="00187BBD"/>
    <w:rsid w:val="001A01CB"/>
    <w:rsid w:val="001B000F"/>
    <w:rsid w:val="001B1C13"/>
    <w:rsid w:val="001B3FA6"/>
    <w:rsid w:val="001B5B5B"/>
    <w:rsid w:val="001C235E"/>
    <w:rsid w:val="001D3FAA"/>
    <w:rsid w:val="001D710F"/>
    <w:rsid w:val="001F2DF9"/>
    <w:rsid w:val="001F5A14"/>
    <w:rsid w:val="002021CC"/>
    <w:rsid w:val="00202496"/>
    <w:rsid w:val="0020465F"/>
    <w:rsid w:val="00211EC2"/>
    <w:rsid w:val="00217C69"/>
    <w:rsid w:val="00222A32"/>
    <w:rsid w:val="00224A54"/>
    <w:rsid w:val="00232915"/>
    <w:rsid w:val="00235DE5"/>
    <w:rsid w:val="002535B1"/>
    <w:rsid w:val="0025528E"/>
    <w:rsid w:val="0026323D"/>
    <w:rsid w:val="002666DD"/>
    <w:rsid w:val="00270441"/>
    <w:rsid w:val="00275959"/>
    <w:rsid w:val="00276D02"/>
    <w:rsid w:val="00286C6D"/>
    <w:rsid w:val="0029046B"/>
    <w:rsid w:val="002905EA"/>
    <w:rsid w:val="00291125"/>
    <w:rsid w:val="002A1C45"/>
    <w:rsid w:val="002A62AC"/>
    <w:rsid w:val="002B1375"/>
    <w:rsid w:val="002B3D14"/>
    <w:rsid w:val="002C2967"/>
    <w:rsid w:val="002C4CCE"/>
    <w:rsid w:val="002D4139"/>
    <w:rsid w:val="002E0F5C"/>
    <w:rsid w:val="002E6FBF"/>
    <w:rsid w:val="002E7F67"/>
    <w:rsid w:val="002F2135"/>
    <w:rsid w:val="002F53B6"/>
    <w:rsid w:val="0030504C"/>
    <w:rsid w:val="003128D3"/>
    <w:rsid w:val="0031734A"/>
    <w:rsid w:val="003221C0"/>
    <w:rsid w:val="00332A49"/>
    <w:rsid w:val="003332A7"/>
    <w:rsid w:val="0034104F"/>
    <w:rsid w:val="00341FAE"/>
    <w:rsid w:val="00343D38"/>
    <w:rsid w:val="00344FC2"/>
    <w:rsid w:val="003470B0"/>
    <w:rsid w:val="0035613D"/>
    <w:rsid w:val="0036603B"/>
    <w:rsid w:val="003759AE"/>
    <w:rsid w:val="00377D9E"/>
    <w:rsid w:val="00380ABA"/>
    <w:rsid w:val="003828F9"/>
    <w:rsid w:val="003866F5"/>
    <w:rsid w:val="0039366B"/>
    <w:rsid w:val="00394085"/>
    <w:rsid w:val="003C3132"/>
    <w:rsid w:val="003C38AD"/>
    <w:rsid w:val="003D1538"/>
    <w:rsid w:val="003D49F0"/>
    <w:rsid w:val="003E25E9"/>
    <w:rsid w:val="003E71D5"/>
    <w:rsid w:val="003F28F7"/>
    <w:rsid w:val="003F41AE"/>
    <w:rsid w:val="00402063"/>
    <w:rsid w:val="00402852"/>
    <w:rsid w:val="0040648E"/>
    <w:rsid w:val="004122A8"/>
    <w:rsid w:val="00412913"/>
    <w:rsid w:val="0041613E"/>
    <w:rsid w:val="004222C4"/>
    <w:rsid w:val="004358F7"/>
    <w:rsid w:val="00440319"/>
    <w:rsid w:val="00441F6E"/>
    <w:rsid w:val="00452288"/>
    <w:rsid w:val="00461A1F"/>
    <w:rsid w:val="00466101"/>
    <w:rsid w:val="00471F0A"/>
    <w:rsid w:val="00477275"/>
    <w:rsid w:val="00481467"/>
    <w:rsid w:val="00486B9D"/>
    <w:rsid w:val="004876B9"/>
    <w:rsid w:val="00492485"/>
    <w:rsid w:val="004936B8"/>
    <w:rsid w:val="004953D7"/>
    <w:rsid w:val="00496C0D"/>
    <w:rsid w:val="004A73BA"/>
    <w:rsid w:val="004B0141"/>
    <w:rsid w:val="004C28A5"/>
    <w:rsid w:val="004D3687"/>
    <w:rsid w:val="004D7B37"/>
    <w:rsid w:val="00502C2C"/>
    <w:rsid w:val="00510DF8"/>
    <w:rsid w:val="00520E3D"/>
    <w:rsid w:val="005218A8"/>
    <w:rsid w:val="00522489"/>
    <w:rsid w:val="0052537D"/>
    <w:rsid w:val="00527E4E"/>
    <w:rsid w:val="00531831"/>
    <w:rsid w:val="00532291"/>
    <w:rsid w:val="00533A95"/>
    <w:rsid w:val="00543F6D"/>
    <w:rsid w:val="00550070"/>
    <w:rsid w:val="0055142F"/>
    <w:rsid w:val="00564CC5"/>
    <w:rsid w:val="005703FC"/>
    <w:rsid w:val="00570DAA"/>
    <w:rsid w:val="005753EA"/>
    <w:rsid w:val="0058027B"/>
    <w:rsid w:val="00581CA0"/>
    <w:rsid w:val="00592EE6"/>
    <w:rsid w:val="0059364B"/>
    <w:rsid w:val="005A0240"/>
    <w:rsid w:val="005A1684"/>
    <w:rsid w:val="005B1CF6"/>
    <w:rsid w:val="005B340A"/>
    <w:rsid w:val="005B3CF6"/>
    <w:rsid w:val="005B52E2"/>
    <w:rsid w:val="005C1134"/>
    <w:rsid w:val="005C177D"/>
    <w:rsid w:val="005C3F53"/>
    <w:rsid w:val="005C4B4B"/>
    <w:rsid w:val="005C6985"/>
    <w:rsid w:val="005D3795"/>
    <w:rsid w:val="005D5671"/>
    <w:rsid w:val="005D6739"/>
    <w:rsid w:val="005D6826"/>
    <w:rsid w:val="005E6AED"/>
    <w:rsid w:val="005F238A"/>
    <w:rsid w:val="005F2521"/>
    <w:rsid w:val="005F2B1A"/>
    <w:rsid w:val="005F6425"/>
    <w:rsid w:val="006031D2"/>
    <w:rsid w:val="00603C76"/>
    <w:rsid w:val="0060629F"/>
    <w:rsid w:val="0060774A"/>
    <w:rsid w:val="006107CC"/>
    <w:rsid w:val="006250C8"/>
    <w:rsid w:val="00633CE4"/>
    <w:rsid w:val="006367A4"/>
    <w:rsid w:val="006369C8"/>
    <w:rsid w:val="006375BA"/>
    <w:rsid w:val="00652A4F"/>
    <w:rsid w:val="006573CA"/>
    <w:rsid w:val="00660A6A"/>
    <w:rsid w:val="00661F18"/>
    <w:rsid w:val="0066751B"/>
    <w:rsid w:val="00673122"/>
    <w:rsid w:val="0068056C"/>
    <w:rsid w:val="00682646"/>
    <w:rsid w:val="0068406C"/>
    <w:rsid w:val="00691BDB"/>
    <w:rsid w:val="00693485"/>
    <w:rsid w:val="006936D6"/>
    <w:rsid w:val="00693AE0"/>
    <w:rsid w:val="00694DB0"/>
    <w:rsid w:val="006A31DF"/>
    <w:rsid w:val="006A4156"/>
    <w:rsid w:val="006B62BD"/>
    <w:rsid w:val="006C6D30"/>
    <w:rsid w:val="006D6097"/>
    <w:rsid w:val="006D64CD"/>
    <w:rsid w:val="006E052D"/>
    <w:rsid w:val="006F14E4"/>
    <w:rsid w:val="006F28CA"/>
    <w:rsid w:val="006F62F6"/>
    <w:rsid w:val="006F7C28"/>
    <w:rsid w:val="007024DD"/>
    <w:rsid w:val="00704DE9"/>
    <w:rsid w:val="007134EB"/>
    <w:rsid w:val="00721A40"/>
    <w:rsid w:val="00726605"/>
    <w:rsid w:val="00730D1B"/>
    <w:rsid w:val="007353AD"/>
    <w:rsid w:val="00740307"/>
    <w:rsid w:val="00743694"/>
    <w:rsid w:val="00745736"/>
    <w:rsid w:val="00747FA1"/>
    <w:rsid w:val="007601C8"/>
    <w:rsid w:val="007623F2"/>
    <w:rsid w:val="007627EB"/>
    <w:rsid w:val="0076412E"/>
    <w:rsid w:val="0076415C"/>
    <w:rsid w:val="0076427D"/>
    <w:rsid w:val="007671AA"/>
    <w:rsid w:val="00770F2E"/>
    <w:rsid w:val="00770FF0"/>
    <w:rsid w:val="007725B0"/>
    <w:rsid w:val="0079101E"/>
    <w:rsid w:val="0079288E"/>
    <w:rsid w:val="007A0CF0"/>
    <w:rsid w:val="007B2FC7"/>
    <w:rsid w:val="007B41E6"/>
    <w:rsid w:val="007C0C5F"/>
    <w:rsid w:val="007C3F9F"/>
    <w:rsid w:val="007C7960"/>
    <w:rsid w:val="007E0A1E"/>
    <w:rsid w:val="007E267C"/>
    <w:rsid w:val="007F0427"/>
    <w:rsid w:val="00807049"/>
    <w:rsid w:val="00813699"/>
    <w:rsid w:val="008153D5"/>
    <w:rsid w:val="008172C5"/>
    <w:rsid w:val="00821761"/>
    <w:rsid w:val="00823857"/>
    <w:rsid w:val="008244C1"/>
    <w:rsid w:val="00825D0C"/>
    <w:rsid w:val="00827439"/>
    <w:rsid w:val="008279FB"/>
    <w:rsid w:val="008336A1"/>
    <w:rsid w:val="008336E8"/>
    <w:rsid w:val="008412C1"/>
    <w:rsid w:val="008621DF"/>
    <w:rsid w:val="00863C09"/>
    <w:rsid w:val="008652D5"/>
    <w:rsid w:val="00866CBA"/>
    <w:rsid w:val="00867D5C"/>
    <w:rsid w:val="0087015B"/>
    <w:rsid w:val="0087469D"/>
    <w:rsid w:val="008779E5"/>
    <w:rsid w:val="00881109"/>
    <w:rsid w:val="00891090"/>
    <w:rsid w:val="00891850"/>
    <w:rsid w:val="00892D82"/>
    <w:rsid w:val="008A1FC6"/>
    <w:rsid w:val="008A26A4"/>
    <w:rsid w:val="008A322C"/>
    <w:rsid w:val="008B16C6"/>
    <w:rsid w:val="008B2525"/>
    <w:rsid w:val="008C3741"/>
    <w:rsid w:val="008F1831"/>
    <w:rsid w:val="008F1C9A"/>
    <w:rsid w:val="00902686"/>
    <w:rsid w:val="00920AA6"/>
    <w:rsid w:val="00927273"/>
    <w:rsid w:val="00940278"/>
    <w:rsid w:val="00947659"/>
    <w:rsid w:val="00953067"/>
    <w:rsid w:val="009656C2"/>
    <w:rsid w:val="009702E2"/>
    <w:rsid w:val="0097097F"/>
    <w:rsid w:val="00981A7E"/>
    <w:rsid w:val="00990AB9"/>
    <w:rsid w:val="00993849"/>
    <w:rsid w:val="009A2124"/>
    <w:rsid w:val="009B25D2"/>
    <w:rsid w:val="009B4C9A"/>
    <w:rsid w:val="009B70FB"/>
    <w:rsid w:val="009C09D2"/>
    <w:rsid w:val="009D4F0C"/>
    <w:rsid w:val="009E5F5E"/>
    <w:rsid w:val="009F470B"/>
    <w:rsid w:val="009F4C74"/>
    <w:rsid w:val="00A03DEF"/>
    <w:rsid w:val="00A12F76"/>
    <w:rsid w:val="00A17F21"/>
    <w:rsid w:val="00A270B6"/>
    <w:rsid w:val="00A273FC"/>
    <w:rsid w:val="00A32503"/>
    <w:rsid w:val="00A37F69"/>
    <w:rsid w:val="00A555D9"/>
    <w:rsid w:val="00A72E8A"/>
    <w:rsid w:val="00A748BF"/>
    <w:rsid w:val="00A80B3B"/>
    <w:rsid w:val="00A821B0"/>
    <w:rsid w:val="00A82A94"/>
    <w:rsid w:val="00A87934"/>
    <w:rsid w:val="00A90757"/>
    <w:rsid w:val="00A90BFD"/>
    <w:rsid w:val="00A911CF"/>
    <w:rsid w:val="00A91E25"/>
    <w:rsid w:val="00A92CB7"/>
    <w:rsid w:val="00A93D84"/>
    <w:rsid w:val="00A9408E"/>
    <w:rsid w:val="00A95A69"/>
    <w:rsid w:val="00A96E09"/>
    <w:rsid w:val="00AA1AC2"/>
    <w:rsid w:val="00AB0094"/>
    <w:rsid w:val="00AB14F2"/>
    <w:rsid w:val="00AC7AA2"/>
    <w:rsid w:val="00AD51C9"/>
    <w:rsid w:val="00AD58B5"/>
    <w:rsid w:val="00AE2C29"/>
    <w:rsid w:val="00AE7DCC"/>
    <w:rsid w:val="00AF3C14"/>
    <w:rsid w:val="00B00902"/>
    <w:rsid w:val="00B07AA0"/>
    <w:rsid w:val="00B143CD"/>
    <w:rsid w:val="00B20BD5"/>
    <w:rsid w:val="00B31278"/>
    <w:rsid w:val="00B45712"/>
    <w:rsid w:val="00B46441"/>
    <w:rsid w:val="00B47A78"/>
    <w:rsid w:val="00B52023"/>
    <w:rsid w:val="00B70BA9"/>
    <w:rsid w:val="00B774EC"/>
    <w:rsid w:val="00B87019"/>
    <w:rsid w:val="00B90C13"/>
    <w:rsid w:val="00B94CC8"/>
    <w:rsid w:val="00BA3FD2"/>
    <w:rsid w:val="00BA64E7"/>
    <w:rsid w:val="00BB3C73"/>
    <w:rsid w:val="00BB68ED"/>
    <w:rsid w:val="00BB6D97"/>
    <w:rsid w:val="00BB6F47"/>
    <w:rsid w:val="00C02468"/>
    <w:rsid w:val="00C034CA"/>
    <w:rsid w:val="00C03534"/>
    <w:rsid w:val="00C07AF1"/>
    <w:rsid w:val="00C1169A"/>
    <w:rsid w:val="00C16553"/>
    <w:rsid w:val="00C178EA"/>
    <w:rsid w:val="00C2002C"/>
    <w:rsid w:val="00C276D7"/>
    <w:rsid w:val="00C33130"/>
    <w:rsid w:val="00C33E40"/>
    <w:rsid w:val="00C33EE0"/>
    <w:rsid w:val="00C43EA1"/>
    <w:rsid w:val="00C4726D"/>
    <w:rsid w:val="00C52E08"/>
    <w:rsid w:val="00C5616B"/>
    <w:rsid w:val="00C56B78"/>
    <w:rsid w:val="00C579BF"/>
    <w:rsid w:val="00C66931"/>
    <w:rsid w:val="00C71724"/>
    <w:rsid w:val="00C7395F"/>
    <w:rsid w:val="00C841BC"/>
    <w:rsid w:val="00C855DC"/>
    <w:rsid w:val="00C877B8"/>
    <w:rsid w:val="00C87C27"/>
    <w:rsid w:val="00C91EC5"/>
    <w:rsid w:val="00C92AED"/>
    <w:rsid w:val="00C965C1"/>
    <w:rsid w:val="00CA16C9"/>
    <w:rsid w:val="00CA5284"/>
    <w:rsid w:val="00CB1CB8"/>
    <w:rsid w:val="00CB6F25"/>
    <w:rsid w:val="00CC0EFF"/>
    <w:rsid w:val="00CC4757"/>
    <w:rsid w:val="00CD4B7A"/>
    <w:rsid w:val="00CD62E8"/>
    <w:rsid w:val="00CE2B52"/>
    <w:rsid w:val="00CE3E5D"/>
    <w:rsid w:val="00CF3735"/>
    <w:rsid w:val="00D05E82"/>
    <w:rsid w:val="00D1163B"/>
    <w:rsid w:val="00D14014"/>
    <w:rsid w:val="00D353E6"/>
    <w:rsid w:val="00D374C1"/>
    <w:rsid w:val="00D379E9"/>
    <w:rsid w:val="00D43F9D"/>
    <w:rsid w:val="00D52005"/>
    <w:rsid w:val="00D52584"/>
    <w:rsid w:val="00D53EA2"/>
    <w:rsid w:val="00D55262"/>
    <w:rsid w:val="00D5628D"/>
    <w:rsid w:val="00D633FC"/>
    <w:rsid w:val="00D67DFC"/>
    <w:rsid w:val="00D71424"/>
    <w:rsid w:val="00D73326"/>
    <w:rsid w:val="00D73499"/>
    <w:rsid w:val="00D74C61"/>
    <w:rsid w:val="00D841B3"/>
    <w:rsid w:val="00D84CC4"/>
    <w:rsid w:val="00D97158"/>
    <w:rsid w:val="00DA0382"/>
    <w:rsid w:val="00DA049B"/>
    <w:rsid w:val="00DA4823"/>
    <w:rsid w:val="00DA61F5"/>
    <w:rsid w:val="00DB0F36"/>
    <w:rsid w:val="00DC618E"/>
    <w:rsid w:val="00DD404B"/>
    <w:rsid w:val="00DD53E9"/>
    <w:rsid w:val="00DD58EE"/>
    <w:rsid w:val="00DD773F"/>
    <w:rsid w:val="00DE3B34"/>
    <w:rsid w:val="00DF153E"/>
    <w:rsid w:val="00DF6E98"/>
    <w:rsid w:val="00E000C6"/>
    <w:rsid w:val="00E04B90"/>
    <w:rsid w:val="00E051EC"/>
    <w:rsid w:val="00E15144"/>
    <w:rsid w:val="00E201C2"/>
    <w:rsid w:val="00E2111A"/>
    <w:rsid w:val="00E22773"/>
    <w:rsid w:val="00E33575"/>
    <w:rsid w:val="00E50E85"/>
    <w:rsid w:val="00E55ACD"/>
    <w:rsid w:val="00E64309"/>
    <w:rsid w:val="00E77200"/>
    <w:rsid w:val="00E77941"/>
    <w:rsid w:val="00E8598F"/>
    <w:rsid w:val="00E86858"/>
    <w:rsid w:val="00E8701C"/>
    <w:rsid w:val="00E87F90"/>
    <w:rsid w:val="00E90F7E"/>
    <w:rsid w:val="00E95EDC"/>
    <w:rsid w:val="00E97C09"/>
    <w:rsid w:val="00EA564F"/>
    <w:rsid w:val="00EB459B"/>
    <w:rsid w:val="00EB7A13"/>
    <w:rsid w:val="00EC2685"/>
    <w:rsid w:val="00EC3E1A"/>
    <w:rsid w:val="00ED13EF"/>
    <w:rsid w:val="00ED1D5B"/>
    <w:rsid w:val="00ED3943"/>
    <w:rsid w:val="00EE206C"/>
    <w:rsid w:val="00EF6403"/>
    <w:rsid w:val="00F038E6"/>
    <w:rsid w:val="00F04802"/>
    <w:rsid w:val="00F069E6"/>
    <w:rsid w:val="00F14605"/>
    <w:rsid w:val="00F14E6E"/>
    <w:rsid w:val="00F21093"/>
    <w:rsid w:val="00F3478A"/>
    <w:rsid w:val="00F36649"/>
    <w:rsid w:val="00F4639F"/>
    <w:rsid w:val="00F53789"/>
    <w:rsid w:val="00F54222"/>
    <w:rsid w:val="00F62CEF"/>
    <w:rsid w:val="00F63856"/>
    <w:rsid w:val="00F731BA"/>
    <w:rsid w:val="00F73B5D"/>
    <w:rsid w:val="00F95F19"/>
    <w:rsid w:val="00FA1958"/>
    <w:rsid w:val="00FB32B1"/>
    <w:rsid w:val="00FB6645"/>
    <w:rsid w:val="00FB7DAA"/>
    <w:rsid w:val="00FC3CCA"/>
    <w:rsid w:val="00FD6EF0"/>
    <w:rsid w:val="00FE2EBE"/>
    <w:rsid w:val="00FF4E88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A"/>
    <w:rPr>
      <w:sz w:val="24"/>
      <w:szCs w:val="24"/>
    </w:rPr>
  </w:style>
  <w:style w:type="paragraph" w:styleId="1">
    <w:name w:val="heading 1"/>
    <w:basedOn w:val="a"/>
    <w:next w:val="a"/>
    <w:qFormat/>
    <w:rsid w:val="00FC3CC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C3C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3CCA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3CCA"/>
    <w:rPr>
      <w:sz w:val="28"/>
    </w:rPr>
  </w:style>
  <w:style w:type="paragraph" w:styleId="21">
    <w:name w:val="Body Text 2"/>
    <w:basedOn w:val="a"/>
    <w:semiHidden/>
    <w:rsid w:val="00FC3CCA"/>
    <w:pPr>
      <w:jc w:val="both"/>
    </w:pPr>
    <w:rPr>
      <w:sz w:val="28"/>
    </w:rPr>
  </w:style>
  <w:style w:type="paragraph" w:styleId="a4">
    <w:name w:val="Body Text Indent"/>
    <w:basedOn w:val="a"/>
    <w:semiHidden/>
    <w:rsid w:val="00FC3CCA"/>
    <w:pPr>
      <w:ind w:firstLine="708"/>
      <w:jc w:val="both"/>
    </w:pPr>
    <w:rPr>
      <w:sz w:val="28"/>
    </w:rPr>
  </w:style>
  <w:style w:type="paragraph" w:styleId="a5">
    <w:name w:val="Title"/>
    <w:basedOn w:val="a"/>
    <w:link w:val="a6"/>
    <w:uiPriority w:val="10"/>
    <w:qFormat/>
    <w:rsid w:val="00FC3CCA"/>
    <w:pPr>
      <w:jc w:val="center"/>
    </w:pPr>
    <w:rPr>
      <w:b/>
      <w:bCs/>
      <w:sz w:val="28"/>
    </w:rPr>
  </w:style>
  <w:style w:type="table" w:styleId="a7">
    <w:name w:val="Table Grid"/>
    <w:basedOn w:val="a1"/>
    <w:rsid w:val="00C3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0"/>
    <w:rsid w:val="00A82A94"/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1B000F"/>
    <w:pPr>
      <w:jc w:val="both"/>
    </w:pPr>
    <w:rPr>
      <w:szCs w:val="20"/>
    </w:rPr>
  </w:style>
  <w:style w:type="paragraph" w:customStyle="1" w:styleId="ConsPlusNormal">
    <w:name w:val="ConsPlusNormal"/>
    <w:rsid w:val="00A17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6412E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E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965C1"/>
    <w:rPr>
      <w:snapToGrid w:val="0"/>
      <w:sz w:val="28"/>
    </w:rPr>
  </w:style>
  <w:style w:type="paragraph" w:customStyle="1" w:styleId="ConsPlusTitle">
    <w:name w:val="ConsPlusTitle"/>
    <w:rsid w:val="000C2BC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1642C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1642C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2111A"/>
    <w:pPr>
      <w:ind w:left="720"/>
      <w:contextualSpacing/>
    </w:pPr>
  </w:style>
  <w:style w:type="paragraph" w:styleId="ad">
    <w:name w:val="header"/>
    <w:basedOn w:val="a"/>
    <w:link w:val="ae"/>
    <w:rsid w:val="00543F6D"/>
    <w:pPr>
      <w:tabs>
        <w:tab w:val="center" w:pos="4153"/>
        <w:tab w:val="right" w:pos="8306"/>
      </w:tabs>
      <w:ind w:firstLine="680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543F6D"/>
    <w:rPr>
      <w:sz w:val="28"/>
    </w:rPr>
  </w:style>
  <w:style w:type="character" w:customStyle="1" w:styleId="af">
    <w:name w:val="Цветовое выделение"/>
    <w:uiPriority w:val="99"/>
    <w:rsid w:val="00EE206C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161D0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53600.1008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NikulinaMV</cp:lastModifiedBy>
  <cp:revision>3</cp:revision>
  <cp:lastPrinted>2019-03-10T15:42:00Z</cp:lastPrinted>
  <dcterms:created xsi:type="dcterms:W3CDTF">2019-03-10T15:43:00Z</dcterms:created>
  <dcterms:modified xsi:type="dcterms:W3CDTF">2019-04-08T09:14:00Z</dcterms:modified>
</cp:coreProperties>
</file>