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8A" w:rsidRDefault="008B338A" w:rsidP="008B338A">
      <w:pPr>
        <w:ind w:firstLine="567"/>
        <w:jc w:val="center"/>
        <w:outlineLvl w:val="0"/>
        <w:rPr>
          <w:rFonts w:ascii="Open Sans" w:hAnsi="Open Sans"/>
          <w:b/>
          <w:bCs/>
          <w:color w:val="000000"/>
          <w:kern w:val="36"/>
          <w:sz w:val="28"/>
          <w:szCs w:val="28"/>
        </w:rPr>
      </w:pPr>
      <w:r w:rsidRPr="00D02249">
        <w:rPr>
          <w:rFonts w:ascii="Open Sans" w:hAnsi="Open Sans"/>
          <w:b/>
          <w:bCs/>
          <w:color w:val="000000"/>
          <w:kern w:val="36"/>
          <w:sz w:val="28"/>
          <w:szCs w:val="28"/>
        </w:rPr>
        <w:t>Памятка для родителей о вакцинации и рисках для здоровья детей при отказах от нее</w:t>
      </w:r>
    </w:p>
    <w:p w:rsidR="008B338A" w:rsidRPr="00D02249" w:rsidRDefault="008B338A" w:rsidP="008B338A">
      <w:pPr>
        <w:ind w:firstLine="567"/>
        <w:jc w:val="center"/>
        <w:outlineLvl w:val="0"/>
        <w:rPr>
          <w:rFonts w:ascii="Open Sans" w:hAnsi="Open Sans"/>
          <w:b/>
          <w:bCs/>
          <w:color w:val="000000"/>
          <w:kern w:val="36"/>
          <w:sz w:val="28"/>
          <w:szCs w:val="28"/>
        </w:rPr>
      </w:pPr>
    </w:p>
    <w:p w:rsidR="008B338A" w:rsidRDefault="008B338A" w:rsidP="008B338A">
      <w:pPr>
        <w:ind w:firstLine="567"/>
        <w:jc w:val="center"/>
        <w:rPr>
          <w:rFonts w:ascii="Open Sans" w:hAnsi="Open Sans"/>
          <w:b/>
          <w:bCs/>
          <w:color w:val="000000"/>
          <w:sz w:val="28"/>
          <w:szCs w:val="28"/>
        </w:rPr>
      </w:pPr>
      <w:r w:rsidRPr="00D02249">
        <w:rPr>
          <w:rFonts w:ascii="Open Sans" w:hAnsi="Open Sans"/>
          <w:b/>
          <w:bCs/>
          <w:color w:val="000000"/>
          <w:sz w:val="28"/>
          <w:szCs w:val="28"/>
        </w:rPr>
        <w:t xml:space="preserve">Что такое вакцинация </w:t>
      </w:r>
      <w:proofErr w:type="gramStart"/>
      <w:r w:rsidRPr="00D02249">
        <w:rPr>
          <w:rFonts w:ascii="Open Sans" w:hAnsi="Open Sans"/>
          <w:b/>
          <w:bCs/>
          <w:color w:val="000000"/>
          <w:sz w:val="28"/>
          <w:szCs w:val="28"/>
        </w:rPr>
        <w:t>и</w:t>
      </w:r>
      <w:proofErr w:type="gramEnd"/>
      <w:r w:rsidRPr="00D02249">
        <w:rPr>
          <w:rFonts w:ascii="Open Sans" w:hAnsi="Open Sans"/>
          <w:b/>
          <w:bCs/>
          <w:color w:val="000000"/>
          <w:sz w:val="28"/>
          <w:szCs w:val="28"/>
        </w:rPr>
        <w:t xml:space="preserve"> зачем нужны прививки</w:t>
      </w:r>
    </w:p>
    <w:p w:rsidR="008B338A" w:rsidRPr="00D02249" w:rsidRDefault="008B338A" w:rsidP="008B338A">
      <w:pPr>
        <w:ind w:firstLine="567"/>
        <w:jc w:val="both"/>
        <w:rPr>
          <w:rFonts w:ascii="Open Sans" w:hAnsi="Open Sans"/>
          <w:b/>
          <w:bCs/>
          <w:color w:val="000000"/>
          <w:sz w:val="28"/>
          <w:szCs w:val="28"/>
        </w:rPr>
      </w:pP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D02249">
        <w:rPr>
          <w:rFonts w:ascii="Open Sans" w:hAnsi="Open Sans"/>
          <w:color w:val="000000"/>
          <w:sz w:val="28"/>
          <w:szCs w:val="28"/>
        </w:rPr>
        <w:t>Дженнер</w:t>
      </w:r>
      <w:proofErr w:type="spellEnd"/>
      <w:r w:rsidRPr="00D02249">
        <w:rPr>
          <w:rFonts w:ascii="Open Sans" w:hAnsi="Open Sans"/>
          <w:color w:val="000000"/>
          <w:sz w:val="28"/>
          <w:szCs w:val="28"/>
        </w:rPr>
        <w:t>. С тех пор вакцинация (иммунизация) стала для человека самым эффективным способом профилактики опасных болезней.</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Вакцинация (от лат. </w:t>
      </w:r>
      <w:proofErr w:type="spellStart"/>
      <w:r w:rsidRPr="00D02249">
        <w:rPr>
          <w:rFonts w:ascii="Open Sans" w:hAnsi="Open Sans"/>
          <w:color w:val="000000"/>
          <w:sz w:val="28"/>
          <w:szCs w:val="28"/>
        </w:rPr>
        <w:t>vaccus</w:t>
      </w:r>
      <w:proofErr w:type="spellEnd"/>
      <w:r w:rsidRPr="00D02249">
        <w:rPr>
          <w:rFonts w:ascii="Open Sans" w:hAnsi="Open Sans"/>
          <w:color w:val="000000"/>
          <w:sz w:val="28"/>
          <w:szCs w:val="28"/>
        </w:rPr>
        <w:t xml:space="preserve">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8B338A" w:rsidRPr="00D02249" w:rsidRDefault="008B338A" w:rsidP="008B338A">
      <w:pPr>
        <w:numPr>
          <w:ilvl w:val="0"/>
          <w:numId w:val="1"/>
        </w:numPr>
        <w:ind w:left="0" w:firstLine="567"/>
        <w:rPr>
          <w:rFonts w:ascii="Open Sans" w:hAnsi="Open Sans"/>
          <w:color w:val="000000"/>
          <w:sz w:val="28"/>
          <w:szCs w:val="28"/>
        </w:rPr>
      </w:pPr>
      <w:r w:rsidRPr="00D02249">
        <w:rPr>
          <w:rFonts w:ascii="Open Sans" w:hAnsi="Open Sans"/>
          <w:color w:val="000000"/>
          <w:sz w:val="28"/>
          <w:szCs w:val="28"/>
        </w:rPr>
        <w:t xml:space="preserve">живые, но ослабленные штаммы микробов; </w:t>
      </w:r>
    </w:p>
    <w:p w:rsidR="008B338A" w:rsidRPr="00D02249" w:rsidRDefault="008B338A" w:rsidP="008B338A">
      <w:pPr>
        <w:numPr>
          <w:ilvl w:val="0"/>
          <w:numId w:val="1"/>
        </w:numPr>
        <w:ind w:left="0" w:firstLine="567"/>
        <w:rPr>
          <w:rFonts w:ascii="Open Sans" w:hAnsi="Open Sans"/>
          <w:color w:val="000000"/>
          <w:sz w:val="28"/>
          <w:szCs w:val="28"/>
        </w:rPr>
      </w:pPr>
      <w:r w:rsidRPr="00D02249">
        <w:rPr>
          <w:rFonts w:ascii="Open Sans" w:hAnsi="Open Sans"/>
          <w:color w:val="000000"/>
          <w:sz w:val="28"/>
          <w:szCs w:val="28"/>
        </w:rPr>
        <w:t xml:space="preserve">убитые (инактивированные) микробы; </w:t>
      </w:r>
    </w:p>
    <w:p w:rsidR="008B338A" w:rsidRPr="00D02249" w:rsidRDefault="008B338A" w:rsidP="008B338A">
      <w:pPr>
        <w:numPr>
          <w:ilvl w:val="0"/>
          <w:numId w:val="1"/>
        </w:numPr>
        <w:ind w:left="0" w:firstLine="567"/>
        <w:rPr>
          <w:rFonts w:ascii="Open Sans" w:hAnsi="Open Sans"/>
          <w:color w:val="000000"/>
          <w:sz w:val="28"/>
          <w:szCs w:val="28"/>
        </w:rPr>
      </w:pPr>
      <w:r w:rsidRPr="00D02249">
        <w:rPr>
          <w:rFonts w:ascii="Open Sans" w:hAnsi="Open Sans"/>
          <w:color w:val="000000"/>
          <w:sz w:val="28"/>
          <w:szCs w:val="28"/>
        </w:rPr>
        <w:t xml:space="preserve">части микробов, например, белки; </w:t>
      </w:r>
    </w:p>
    <w:p w:rsidR="008B338A" w:rsidRPr="00D02249" w:rsidRDefault="008B338A" w:rsidP="008B338A">
      <w:pPr>
        <w:numPr>
          <w:ilvl w:val="0"/>
          <w:numId w:val="1"/>
        </w:numPr>
        <w:ind w:left="0" w:firstLine="567"/>
        <w:rPr>
          <w:rFonts w:ascii="Open Sans" w:hAnsi="Open Sans"/>
          <w:color w:val="000000"/>
          <w:sz w:val="28"/>
          <w:szCs w:val="28"/>
        </w:rPr>
      </w:pPr>
      <w:r w:rsidRPr="00D02249">
        <w:rPr>
          <w:rFonts w:ascii="Open Sans" w:hAnsi="Open Sans"/>
          <w:color w:val="000000"/>
          <w:sz w:val="28"/>
          <w:szCs w:val="28"/>
        </w:rPr>
        <w:t xml:space="preserve">синтетические компоненты. </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w:t>
      </w:r>
      <w:proofErr w:type="gramStart"/>
      <w:r w:rsidRPr="00D02249">
        <w:rPr>
          <w:rFonts w:ascii="Open Sans" w:hAnsi="Open Sans"/>
          <w:color w:val="000000"/>
          <w:sz w:val="28"/>
          <w:szCs w:val="28"/>
        </w:rPr>
        <w:t>подавляют его и не дают</w:t>
      </w:r>
      <w:proofErr w:type="gramEnd"/>
      <w:r w:rsidRPr="00D02249">
        <w:rPr>
          <w:rFonts w:ascii="Open Sans" w:hAnsi="Open Sans"/>
          <w:color w:val="000000"/>
          <w:sz w:val="28"/>
          <w:szCs w:val="28"/>
        </w:rPr>
        <w:t xml:space="preserve"> болезни развиться. Справившись с задачей, защитники не исчезают: они еще долго - несколько лет, а то и всю жизнь -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D02249">
        <w:rPr>
          <w:rFonts w:ascii="Open Sans" w:hAnsi="Open Sans"/>
          <w:color w:val="000000"/>
          <w:sz w:val="28"/>
          <w:szCs w:val="28"/>
        </w:rPr>
        <w:t xml:space="preserve"> В</w:t>
      </w:r>
      <w:proofErr w:type="gramEnd"/>
      <w:r w:rsidRPr="00D02249">
        <w:rPr>
          <w:rFonts w:ascii="Open Sans" w:hAnsi="Open Sans"/>
          <w:color w:val="000000"/>
          <w:sz w:val="28"/>
          <w:szCs w:val="28"/>
        </w:rPr>
        <w:t xml:space="preserve">, </w:t>
      </w:r>
      <w:proofErr w:type="spellStart"/>
      <w:r w:rsidRPr="00D02249">
        <w:rPr>
          <w:rFonts w:ascii="Open Sans" w:hAnsi="Open Sans"/>
          <w:color w:val="000000"/>
          <w:sz w:val="28"/>
          <w:szCs w:val="28"/>
        </w:rPr>
        <w:t>ротавирусами</w:t>
      </w:r>
      <w:proofErr w:type="spellEnd"/>
      <w:r w:rsidRPr="00D02249">
        <w:rPr>
          <w:rFonts w:ascii="Open Sans" w:hAnsi="Open Sans"/>
          <w:color w:val="000000"/>
          <w:sz w:val="28"/>
          <w:szCs w:val="28"/>
        </w:rPr>
        <w:t xml:space="preserve"> и бактериями возбудителями туберкулеза, коклюша, дифтерии, пневмококка, </w:t>
      </w:r>
      <w:proofErr w:type="spellStart"/>
      <w:r w:rsidRPr="00D02249">
        <w:rPr>
          <w:rFonts w:ascii="Open Sans" w:hAnsi="Open Sans"/>
          <w:color w:val="000000"/>
          <w:sz w:val="28"/>
          <w:szCs w:val="28"/>
        </w:rPr>
        <w:t>гемофильной</w:t>
      </w:r>
      <w:proofErr w:type="spellEnd"/>
      <w:r w:rsidRPr="00D02249">
        <w:rPr>
          <w:rFonts w:ascii="Open Sans" w:hAnsi="Open Sans"/>
          <w:color w:val="000000"/>
          <w:sz w:val="28"/>
          <w:szCs w:val="28"/>
        </w:rPr>
        <w:t xml:space="preserve"> инфекции, столбняка и других болезней.</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b/>
          <w:bCs/>
          <w:color w:val="000000"/>
          <w:sz w:val="28"/>
          <w:szCs w:val="28"/>
        </w:rPr>
        <w:t>Важно:</w:t>
      </w:r>
      <w:r w:rsidRPr="00D02249">
        <w:rPr>
          <w:rFonts w:ascii="Open Sans" w:hAnsi="Open Sans"/>
          <w:color w:val="000000"/>
          <w:sz w:val="28"/>
          <w:szCs w:val="28"/>
        </w:rPr>
        <w:t xml:space="preserve"> Когда привито достаточное число людей, переход вирусов от одного носителя к другому </w:t>
      </w:r>
      <w:proofErr w:type="gramStart"/>
      <w:r w:rsidRPr="00D02249">
        <w:rPr>
          <w:rFonts w:ascii="Open Sans" w:hAnsi="Open Sans"/>
          <w:color w:val="000000"/>
          <w:sz w:val="28"/>
          <w:szCs w:val="28"/>
        </w:rPr>
        <w:t>затрудняется и их распространение приостанавливается</w:t>
      </w:r>
      <w:proofErr w:type="gramEnd"/>
      <w:r w:rsidRPr="00D02249">
        <w:rPr>
          <w:rFonts w:ascii="Open Sans" w:hAnsi="Open Sans"/>
          <w:color w:val="000000"/>
          <w:sz w:val="28"/>
          <w:szCs w:val="28"/>
        </w:rPr>
        <w:t>.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w:t>
      </w:r>
    </w:p>
    <w:p w:rsidR="008B338A" w:rsidRPr="00D02249" w:rsidRDefault="008B338A" w:rsidP="008B338A">
      <w:pPr>
        <w:ind w:firstLine="567"/>
        <w:jc w:val="both"/>
        <w:rPr>
          <w:rFonts w:ascii="Open Sans" w:hAnsi="Open Sans"/>
          <w:color w:val="000000"/>
          <w:sz w:val="28"/>
          <w:szCs w:val="28"/>
        </w:rPr>
      </w:pPr>
      <w:proofErr w:type="gramStart"/>
      <w:r w:rsidRPr="00D02249">
        <w:rPr>
          <w:rFonts w:ascii="Open Sans" w:hAnsi="Open Sans"/>
          <w:b/>
          <w:bCs/>
          <w:color w:val="000000"/>
          <w:sz w:val="28"/>
          <w:szCs w:val="28"/>
        </w:rPr>
        <w:t>Факты о прививках</w:t>
      </w:r>
      <w:proofErr w:type="gramEnd"/>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w:t>
      </w:r>
      <w:proofErr w:type="spellStart"/>
      <w:r w:rsidRPr="00D02249">
        <w:rPr>
          <w:rFonts w:ascii="Open Sans" w:hAnsi="Open Sans"/>
          <w:color w:val="000000"/>
          <w:sz w:val="28"/>
          <w:szCs w:val="28"/>
        </w:rPr>
        <w:t>инвалидизации</w:t>
      </w:r>
      <w:proofErr w:type="spellEnd"/>
      <w:r w:rsidRPr="00D02249">
        <w:rPr>
          <w:rFonts w:ascii="Open Sans" w:hAnsi="Open Sans"/>
          <w:color w:val="000000"/>
          <w:sz w:val="28"/>
          <w:szCs w:val="28"/>
        </w:rPr>
        <w:t>, до сих пор занимая лидирующее место среди причин смерти.</w:t>
      </w:r>
    </w:p>
    <w:p w:rsidR="008B338A" w:rsidRDefault="008B338A" w:rsidP="008B338A">
      <w:pPr>
        <w:ind w:firstLine="567"/>
        <w:jc w:val="both"/>
        <w:rPr>
          <w:rFonts w:ascii="Open Sans" w:hAnsi="Open Sans"/>
          <w:b/>
          <w:bCs/>
          <w:color w:val="000000"/>
          <w:sz w:val="28"/>
          <w:szCs w:val="28"/>
        </w:rPr>
      </w:pPr>
    </w:p>
    <w:p w:rsidR="008B338A" w:rsidRDefault="008B338A" w:rsidP="008B338A">
      <w:pPr>
        <w:ind w:firstLine="567"/>
        <w:jc w:val="both"/>
        <w:rPr>
          <w:rFonts w:ascii="Open Sans" w:hAnsi="Open Sans"/>
          <w:b/>
          <w:bCs/>
          <w:color w:val="000000"/>
          <w:sz w:val="28"/>
          <w:szCs w:val="28"/>
        </w:rPr>
      </w:pPr>
    </w:p>
    <w:p w:rsidR="008B338A" w:rsidRPr="00D02249" w:rsidRDefault="008B338A" w:rsidP="008B338A">
      <w:pPr>
        <w:ind w:firstLine="567"/>
        <w:jc w:val="both"/>
        <w:rPr>
          <w:rFonts w:ascii="Open Sans" w:hAnsi="Open Sans"/>
          <w:b/>
          <w:bCs/>
          <w:color w:val="000000"/>
          <w:sz w:val="28"/>
          <w:szCs w:val="28"/>
        </w:rPr>
      </w:pPr>
      <w:r w:rsidRPr="00D02249">
        <w:rPr>
          <w:rFonts w:ascii="Open Sans" w:hAnsi="Open Sans"/>
          <w:b/>
          <w:bCs/>
          <w:color w:val="000000"/>
          <w:sz w:val="28"/>
          <w:szCs w:val="28"/>
        </w:rPr>
        <w:t>Так в чем же плюсы прививок?</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D02249">
        <w:rPr>
          <w:rFonts w:ascii="Open Sans" w:hAnsi="Open Sans"/>
          <w:color w:val="000000"/>
          <w:sz w:val="28"/>
          <w:szCs w:val="28"/>
        </w:rPr>
        <w:t>избежать</w:t>
      </w:r>
      <w:proofErr w:type="gramEnd"/>
      <w:r w:rsidRPr="00D02249">
        <w:rPr>
          <w:rFonts w:ascii="Open Sans" w:hAnsi="Open Sans"/>
          <w:color w:val="000000"/>
          <w:sz w:val="28"/>
          <w:szCs w:val="28"/>
        </w:rPr>
        <w:t xml:space="preserve">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 отказываются прививать своих детей, тем самым, подвергая их большому риску.</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Если бы не было прививок, нам бы угрожали:</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корь: вероятность смертельного исхода 1 случай из 100, инвалидности 5 случаев из 100;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коклюш: очень высок риск осложнений со стороны дыхательной и нервной систем;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дифтерия: вероятность смертельного исхода - 10 случаев из 100;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полиомиелит: риск тяжелой инвалидности;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туберкулез: длительное лечение, тяжелые осложнения;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эпидемический паротит: возможно развитие бесплодия;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 xml:space="preserve">краснуха: у не болевших в детстве или </w:t>
      </w:r>
      <w:proofErr w:type="spellStart"/>
      <w:r w:rsidRPr="00D02249">
        <w:rPr>
          <w:rFonts w:ascii="Open Sans" w:hAnsi="Open Sans"/>
          <w:color w:val="000000"/>
          <w:sz w:val="28"/>
          <w:szCs w:val="28"/>
        </w:rPr>
        <w:t>непривитых</w:t>
      </w:r>
      <w:proofErr w:type="spellEnd"/>
      <w:r w:rsidRPr="00D02249">
        <w:rPr>
          <w:rFonts w:ascii="Open Sans" w:hAnsi="Open Sans"/>
          <w:color w:val="000000"/>
          <w:sz w:val="28"/>
          <w:szCs w:val="28"/>
        </w:rPr>
        <w:t xml:space="preserve"> женщин, заболевших во время беременности, может родиться ребенок-инвалид или нежизнеспособный ребенок; </w:t>
      </w:r>
    </w:p>
    <w:p w:rsidR="008B338A" w:rsidRPr="00D02249" w:rsidRDefault="008B338A" w:rsidP="008B338A">
      <w:pPr>
        <w:numPr>
          <w:ilvl w:val="0"/>
          <w:numId w:val="2"/>
        </w:numPr>
        <w:ind w:left="0" w:firstLine="567"/>
        <w:rPr>
          <w:rFonts w:ascii="Open Sans" w:hAnsi="Open Sans"/>
          <w:color w:val="000000"/>
          <w:sz w:val="28"/>
          <w:szCs w:val="28"/>
        </w:rPr>
      </w:pPr>
      <w:r w:rsidRPr="00D02249">
        <w:rPr>
          <w:rFonts w:ascii="Open Sans" w:hAnsi="Open Sans"/>
          <w:color w:val="000000"/>
          <w:sz w:val="28"/>
          <w:szCs w:val="28"/>
        </w:rPr>
        <w:t>гепатит</w:t>
      </w:r>
      <w:proofErr w:type="gramStart"/>
      <w:r w:rsidRPr="00D02249">
        <w:rPr>
          <w:rFonts w:ascii="Open Sans" w:hAnsi="Open Sans"/>
          <w:color w:val="000000"/>
          <w:sz w:val="28"/>
          <w:szCs w:val="28"/>
        </w:rPr>
        <w:t xml:space="preserve"> В</w:t>
      </w:r>
      <w:proofErr w:type="gramEnd"/>
      <w:r w:rsidRPr="00D02249">
        <w:rPr>
          <w:rFonts w:ascii="Open Sans" w:hAnsi="Open Sans"/>
          <w:color w:val="000000"/>
          <w:sz w:val="28"/>
          <w:szCs w:val="28"/>
        </w:rPr>
        <w:t xml:space="preserve">: высокий риск возникновения тяжелого поражения печени (включая рак). </w:t>
      </w:r>
    </w:p>
    <w:p w:rsidR="008B338A" w:rsidRPr="00D02249" w:rsidRDefault="008B338A" w:rsidP="008B338A">
      <w:pPr>
        <w:ind w:firstLine="567"/>
        <w:jc w:val="both"/>
        <w:rPr>
          <w:rFonts w:ascii="Open Sans" w:hAnsi="Open Sans"/>
          <w:b/>
          <w:bCs/>
          <w:color w:val="000000"/>
          <w:sz w:val="28"/>
          <w:szCs w:val="28"/>
        </w:rPr>
      </w:pPr>
      <w:r w:rsidRPr="00D02249">
        <w:rPr>
          <w:rFonts w:ascii="Open Sans" w:hAnsi="Open Sans"/>
          <w:b/>
          <w:bCs/>
          <w:color w:val="000000"/>
          <w:sz w:val="28"/>
          <w:szCs w:val="28"/>
        </w:rPr>
        <w:t>Когда сделать вакцинацию максимально безопасной</w:t>
      </w:r>
    </w:p>
    <w:p w:rsidR="008B338A" w:rsidRPr="00D02249" w:rsidRDefault="008B338A" w:rsidP="008B338A">
      <w:pPr>
        <w:ind w:firstLine="567"/>
        <w:jc w:val="both"/>
        <w:rPr>
          <w:rFonts w:ascii="Open Sans" w:hAnsi="Open Sans"/>
          <w:color w:val="000000"/>
          <w:sz w:val="28"/>
          <w:szCs w:val="28"/>
        </w:rPr>
      </w:pPr>
      <w:proofErr w:type="gramStart"/>
      <w:r w:rsidRPr="00D02249">
        <w:rPr>
          <w:rFonts w:ascii="Open Sans" w:hAnsi="Open Sans"/>
          <w:color w:val="000000"/>
          <w:sz w:val="28"/>
          <w:szCs w:val="28"/>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D02249">
        <w:rPr>
          <w:rFonts w:ascii="Open Sans" w:hAnsi="Open Sans"/>
          <w:color w:val="000000"/>
          <w:sz w:val="28"/>
          <w:szCs w:val="28"/>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D02249">
        <w:rPr>
          <w:rFonts w:ascii="Open Sans" w:hAnsi="Open Sans"/>
          <w:color w:val="000000"/>
          <w:sz w:val="28"/>
          <w:szCs w:val="28"/>
        </w:rPr>
        <w:t>дисбактериоз</w:t>
      </w:r>
      <w:proofErr w:type="spellEnd"/>
      <w:r w:rsidRPr="00D02249">
        <w:rPr>
          <w:rFonts w:ascii="Open Sans" w:hAnsi="Open Sans"/>
          <w:color w:val="000000"/>
          <w:sz w:val="28"/>
          <w:szCs w:val="28"/>
        </w:rPr>
        <w:t>, недоношенность, эпилепсию и прочие состояния, считаются ложными.</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Важно помнить, что к каждому ребёнку применяется индивидуальный подход. Перед любой прививкой врач </w:t>
      </w:r>
      <w:proofErr w:type="gramStart"/>
      <w:r w:rsidRPr="00D02249">
        <w:rPr>
          <w:rFonts w:ascii="Open Sans" w:hAnsi="Open Sans"/>
          <w:color w:val="000000"/>
          <w:sz w:val="28"/>
          <w:szCs w:val="28"/>
        </w:rPr>
        <w:t>осматривает ребёнка и решает</w:t>
      </w:r>
      <w:proofErr w:type="gramEnd"/>
      <w:r w:rsidRPr="00D02249">
        <w:rPr>
          <w:rFonts w:ascii="Open Sans" w:hAnsi="Open Sans"/>
          <w:color w:val="000000"/>
          <w:sz w:val="28"/>
          <w:szCs w:val="28"/>
        </w:rPr>
        <w:t xml:space="preserve">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b/>
          <w:bCs/>
          <w:color w:val="000000"/>
          <w:sz w:val="28"/>
          <w:szCs w:val="28"/>
        </w:rPr>
        <w:t>Важно:</w:t>
      </w:r>
      <w:r w:rsidRPr="00D02249">
        <w:rPr>
          <w:rFonts w:ascii="Open Sans" w:hAnsi="Open Sans"/>
          <w:color w:val="000000"/>
          <w:sz w:val="28"/>
          <w:szCs w:val="28"/>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8B338A" w:rsidRDefault="008B338A" w:rsidP="008B338A">
      <w:pPr>
        <w:ind w:firstLine="567"/>
        <w:jc w:val="both"/>
        <w:rPr>
          <w:rFonts w:ascii="Open Sans" w:hAnsi="Open Sans"/>
          <w:b/>
          <w:bCs/>
          <w:color w:val="000000"/>
          <w:sz w:val="28"/>
          <w:szCs w:val="28"/>
        </w:rPr>
      </w:pPr>
    </w:p>
    <w:p w:rsidR="008B338A" w:rsidRPr="00D02249" w:rsidRDefault="008B338A" w:rsidP="008B338A">
      <w:pPr>
        <w:ind w:firstLine="567"/>
        <w:jc w:val="both"/>
        <w:rPr>
          <w:rFonts w:ascii="Open Sans" w:hAnsi="Open Sans"/>
          <w:b/>
          <w:bCs/>
          <w:color w:val="000000"/>
          <w:sz w:val="28"/>
          <w:szCs w:val="28"/>
        </w:rPr>
      </w:pPr>
      <w:r w:rsidRPr="00D02249">
        <w:rPr>
          <w:rFonts w:ascii="Open Sans" w:hAnsi="Open Sans"/>
          <w:b/>
          <w:bCs/>
          <w:color w:val="000000"/>
          <w:sz w:val="28"/>
          <w:szCs w:val="28"/>
        </w:rPr>
        <w:t>Последствия отказа от прививок</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 xml:space="preserve">Если родители все же решили не вакцинировать ребенка, то они должны понимать, что означает для него статус </w:t>
      </w:r>
      <w:proofErr w:type="spellStart"/>
      <w:r w:rsidRPr="00D02249">
        <w:rPr>
          <w:rFonts w:ascii="Open Sans" w:hAnsi="Open Sans"/>
          <w:color w:val="000000"/>
          <w:sz w:val="28"/>
          <w:szCs w:val="28"/>
        </w:rPr>
        <w:t>непривитого</w:t>
      </w:r>
      <w:proofErr w:type="spellEnd"/>
      <w:r w:rsidRPr="00D02249">
        <w:rPr>
          <w:rFonts w:ascii="Open Sans" w:hAnsi="Open Sans"/>
          <w:color w:val="000000"/>
          <w:sz w:val="28"/>
          <w:szCs w:val="28"/>
        </w:rPr>
        <w:t>.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Итак:</w:t>
      </w:r>
    </w:p>
    <w:p w:rsidR="008B338A" w:rsidRPr="00D02249" w:rsidRDefault="008B338A" w:rsidP="008B338A">
      <w:pPr>
        <w:numPr>
          <w:ilvl w:val="0"/>
          <w:numId w:val="3"/>
        </w:numPr>
        <w:ind w:left="0" w:firstLine="567"/>
        <w:rPr>
          <w:rFonts w:ascii="Open Sans" w:hAnsi="Open Sans"/>
          <w:color w:val="000000"/>
          <w:sz w:val="28"/>
          <w:szCs w:val="28"/>
        </w:rPr>
      </w:pPr>
      <w:r w:rsidRPr="00D02249">
        <w:rPr>
          <w:rFonts w:ascii="Open Sans" w:hAnsi="Open Sans"/>
          <w:color w:val="000000"/>
          <w:sz w:val="28"/>
          <w:szCs w:val="28"/>
        </w:rPr>
        <w:t xml:space="preserve">Если в детском коллективе карантин по поводу любой инфекции, то </w:t>
      </w:r>
      <w:proofErr w:type="spellStart"/>
      <w:r w:rsidRPr="00D02249">
        <w:rPr>
          <w:rFonts w:ascii="Open Sans" w:hAnsi="Open Sans"/>
          <w:color w:val="000000"/>
          <w:sz w:val="28"/>
          <w:szCs w:val="28"/>
        </w:rPr>
        <w:t>непривитый</w:t>
      </w:r>
      <w:proofErr w:type="spellEnd"/>
      <w:r w:rsidRPr="00D02249">
        <w:rPr>
          <w:rFonts w:ascii="Open Sans" w:hAnsi="Open Sans"/>
          <w:color w:val="000000"/>
          <w:sz w:val="28"/>
          <w:szCs w:val="28"/>
        </w:rPr>
        <w:t xml:space="preserve">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 </w:t>
      </w:r>
    </w:p>
    <w:p w:rsidR="008B338A" w:rsidRPr="00D02249" w:rsidRDefault="008B338A" w:rsidP="008B338A">
      <w:pPr>
        <w:numPr>
          <w:ilvl w:val="0"/>
          <w:numId w:val="3"/>
        </w:numPr>
        <w:ind w:left="0" w:firstLine="567"/>
        <w:rPr>
          <w:rFonts w:ascii="Open Sans" w:hAnsi="Open Sans"/>
          <w:color w:val="000000"/>
          <w:sz w:val="28"/>
          <w:szCs w:val="28"/>
        </w:rPr>
      </w:pPr>
      <w:r w:rsidRPr="00D02249">
        <w:rPr>
          <w:rFonts w:ascii="Open Sans" w:hAnsi="Open Sans"/>
          <w:color w:val="000000"/>
          <w:sz w:val="28"/>
          <w:szCs w:val="28"/>
        </w:rPr>
        <w:t xml:space="preserve">В окружении </w:t>
      </w:r>
      <w:proofErr w:type="spellStart"/>
      <w:r w:rsidRPr="00D02249">
        <w:rPr>
          <w:rFonts w:ascii="Open Sans" w:hAnsi="Open Sans"/>
          <w:color w:val="000000"/>
          <w:sz w:val="28"/>
          <w:szCs w:val="28"/>
        </w:rPr>
        <w:t>непривитого</w:t>
      </w:r>
      <w:proofErr w:type="spellEnd"/>
      <w:r w:rsidRPr="00D02249">
        <w:rPr>
          <w:rFonts w:ascii="Open Sans" w:hAnsi="Open Sans"/>
          <w:color w:val="000000"/>
          <w:sz w:val="28"/>
          <w:szCs w:val="28"/>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полиомиелитной вакцины. Если прививку от полиомиелита делали в дошкольном или школьном учреждении, то </w:t>
      </w:r>
      <w:proofErr w:type="spellStart"/>
      <w:r w:rsidRPr="00D02249">
        <w:rPr>
          <w:rFonts w:ascii="Open Sans" w:hAnsi="Open Sans"/>
          <w:color w:val="000000"/>
          <w:sz w:val="28"/>
          <w:szCs w:val="28"/>
        </w:rPr>
        <w:t>невакцинированные</w:t>
      </w:r>
      <w:proofErr w:type="spellEnd"/>
      <w:r w:rsidRPr="00D02249">
        <w:rPr>
          <w:rFonts w:ascii="Open Sans" w:hAnsi="Open Sans"/>
          <w:color w:val="000000"/>
          <w:sz w:val="28"/>
          <w:szCs w:val="28"/>
        </w:rPr>
        <w:t xml:space="preserve"> дети отправляются на двухмесячный карантин. Иначе они могут заразиться этой опасной болезнью. </w:t>
      </w:r>
    </w:p>
    <w:p w:rsidR="008B338A" w:rsidRPr="00D02249" w:rsidRDefault="008B338A" w:rsidP="008B338A">
      <w:pPr>
        <w:numPr>
          <w:ilvl w:val="0"/>
          <w:numId w:val="3"/>
        </w:numPr>
        <w:ind w:left="0" w:firstLine="567"/>
        <w:rPr>
          <w:rFonts w:ascii="Open Sans" w:hAnsi="Open Sans"/>
          <w:color w:val="000000"/>
          <w:sz w:val="28"/>
          <w:szCs w:val="28"/>
        </w:rPr>
      </w:pPr>
      <w:r w:rsidRPr="00D02249">
        <w:rPr>
          <w:rFonts w:ascii="Open Sans" w:hAnsi="Open Sans"/>
          <w:color w:val="000000"/>
          <w:sz w:val="28"/>
          <w:szCs w:val="28"/>
        </w:rPr>
        <w:t>Малышу могут запретить вые</w:t>
      </w:r>
      <w:proofErr w:type="gramStart"/>
      <w:r w:rsidRPr="00D02249">
        <w:rPr>
          <w:rFonts w:ascii="Open Sans" w:hAnsi="Open Sans"/>
          <w:color w:val="000000"/>
          <w:sz w:val="28"/>
          <w:szCs w:val="28"/>
        </w:rPr>
        <w:t>зд в стр</w:t>
      </w:r>
      <w:proofErr w:type="gramEnd"/>
      <w:r w:rsidRPr="00D02249">
        <w:rPr>
          <w:rFonts w:ascii="Open Sans" w:hAnsi="Open Sans"/>
          <w:color w:val="000000"/>
          <w:sz w:val="28"/>
          <w:szCs w:val="28"/>
        </w:rPr>
        <w:t xml:space="preserve">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 </w:t>
      </w:r>
    </w:p>
    <w:p w:rsidR="008B338A" w:rsidRPr="00D02249" w:rsidRDefault="008B338A" w:rsidP="008B338A">
      <w:pPr>
        <w:numPr>
          <w:ilvl w:val="0"/>
          <w:numId w:val="3"/>
        </w:numPr>
        <w:ind w:left="0" w:firstLine="567"/>
        <w:rPr>
          <w:rFonts w:ascii="Open Sans" w:hAnsi="Open Sans"/>
          <w:color w:val="000000"/>
          <w:sz w:val="28"/>
          <w:szCs w:val="28"/>
        </w:rPr>
      </w:pPr>
      <w:r w:rsidRPr="00D02249">
        <w:rPr>
          <w:rFonts w:ascii="Open Sans" w:hAnsi="Open Sans"/>
          <w:color w:val="000000"/>
          <w:sz w:val="28"/>
          <w:szCs w:val="28"/>
        </w:rPr>
        <w:t xml:space="preserve">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 </w:t>
      </w:r>
    </w:p>
    <w:p w:rsidR="008B338A" w:rsidRPr="00D02249" w:rsidRDefault="008B338A" w:rsidP="008B338A">
      <w:pPr>
        <w:numPr>
          <w:ilvl w:val="0"/>
          <w:numId w:val="3"/>
        </w:numPr>
        <w:ind w:left="0" w:firstLine="567"/>
        <w:rPr>
          <w:rFonts w:ascii="Open Sans" w:hAnsi="Open Sans"/>
          <w:color w:val="000000"/>
          <w:sz w:val="28"/>
          <w:szCs w:val="28"/>
        </w:rPr>
      </w:pPr>
      <w:r w:rsidRPr="00D02249">
        <w:rPr>
          <w:rFonts w:ascii="Open Sans" w:hAnsi="Open Sans"/>
          <w:color w:val="000000"/>
          <w:sz w:val="28"/>
          <w:szCs w:val="28"/>
        </w:rPr>
        <w:t>Помимо этого, высок риск инфицирования гепатитом</w:t>
      </w:r>
      <w:proofErr w:type="gramStart"/>
      <w:r w:rsidRPr="00D02249">
        <w:rPr>
          <w:rFonts w:ascii="Open Sans" w:hAnsi="Open Sans"/>
          <w:color w:val="000000"/>
          <w:sz w:val="28"/>
          <w:szCs w:val="28"/>
        </w:rPr>
        <w:t xml:space="preserve"> В</w:t>
      </w:r>
      <w:proofErr w:type="gramEnd"/>
      <w:r w:rsidRPr="00D02249">
        <w:rPr>
          <w:rFonts w:ascii="Open Sans" w:hAnsi="Open Sans"/>
          <w:color w:val="000000"/>
          <w:sz w:val="28"/>
          <w:szCs w:val="28"/>
        </w:rPr>
        <w:t xml:space="preserve">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w:t>
      </w:r>
      <w:proofErr w:type="gramStart"/>
      <w:r w:rsidRPr="00D02249">
        <w:rPr>
          <w:rFonts w:ascii="Open Sans" w:hAnsi="Open Sans"/>
          <w:color w:val="000000"/>
          <w:sz w:val="28"/>
          <w:szCs w:val="28"/>
        </w:rPr>
        <w:t>кт с кр</w:t>
      </w:r>
      <w:proofErr w:type="gramEnd"/>
      <w:r w:rsidRPr="00D02249">
        <w:rPr>
          <w:rFonts w:ascii="Open Sans" w:hAnsi="Open Sans"/>
          <w:color w:val="000000"/>
          <w:sz w:val="28"/>
          <w:szCs w:val="28"/>
        </w:rPr>
        <w:t xml:space="preserve">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 </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b/>
          <w:bCs/>
          <w:color w:val="000000"/>
          <w:sz w:val="28"/>
          <w:szCs w:val="28"/>
        </w:rPr>
        <w:t>Важно:</w:t>
      </w:r>
      <w:r w:rsidRPr="00D02249">
        <w:rPr>
          <w:rFonts w:ascii="Open Sans" w:hAnsi="Open Sans"/>
          <w:color w:val="000000"/>
          <w:sz w:val="28"/>
          <w:szCs w:val="28"/>
        </w:rPr>
        <w:t xml:space="preserve"> В будущем </w:t>
      </w:r>
      <w:proofErr w:type="spellStart"/>
      <w:r w:rsidRPr="00D02249">
        <w:rPr>
          <w:rFonts w:ascii="Open Sans" w:hAnsi="Open Sans"/>
          <w:color w:val="000000"/>
          <w:sz w:val="28"/>
          <w:szCs w:val="28"/>
        </w:rPr>
        <w:t>непривитому</w:t>
      </w:r>
      <w:proofErr w:type="spellEnd"/>
      <w:r w:rsidRPr="00D02249">
        <w:rPr>
          <w:rFonts w:ascii="Open Sans" w:hAnsi="Open Sans"/>
          <w:color w:val="000000"/>
          <w:sz w:val="28"/>
          <w:szCs w:val="28"/>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Родители должны взвесить риски, часто надуманные, и реальные последствия отказа от прививок, лучше предупредить, чем пытаться лечить.</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 это нормативный правовой акт, устанавливающий сроки и порядок проведения прививок.</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8B338A" w:rsidRPr="00D02249" w:rsidRDefault="008B338A" w:rsidP="008B338A">
      <w:pPr>
        <w:ind w:firstLine="567"/>
        <w:jc w:val="both"/>
        <w:rPr>
          <w:rFonts w:ascii="Open Sans" w:hAnsi="Open Sans"/>
          <w:color w:val="000000"/>
          <w:sz w:val="28"/>
          <w:szCs w:val="28"/>
        </w:rPr>
      </w:pPr>
      <w:r w:rsidRPr="00D02249">
        <w:rPr>
          <w:rFonts w:ascii="Open Sans" w:hAnsi="Open Sans"/>
          <w:color w:val="000000"/>
          <w:sz w:val="28"/>
          <w:szCs w:val="28"/>
        </w:rPr>
        <w:t>Инфекции всегда рядом - это важно помнить. Они нас «любят», они будут использовать любой шанс проявить эту «любовь». И единственный путь проявить нашу любовь к своим детям вовремя вакцинироваться.</w:t>
      </w:r>
    </w:p>
    <w:p w:rsidR="008B338A" w:rsidRPr="00D02249" w:rsidRDefault="008B338A" w:rsidP="008B338A">
      <w:pPr>
        <w:ind w:firstLine="567"/>
        <w:rPr>
          <w:rFonts w:ascii="Open Sans" w:hAnsi="Open Sans"/>
          <w:color w:val="000000"/>
          <w:sz w:val="28"/>
          <w:szCs w:val="28"/>
        </w:rPr>
      </w:pPr>
    </w:p>
    <w:p w:rsidR="008B338A" w:rsidRPr="00BE34BF" w:rsidRDefault="008B338A" w:rsidP="008B338A">
      <w:pPr>
        <w:ind w:firstLine="567"/>
        <w:rPr>
          <w:color w:val="000000"/>
          <w:sz w:val="28"/>
          <w:szCs w:val="28"/>
        </w:rPr>
      </w:pPr>
      <w:r w:rsidRPr="00BE34BF">
        <w:rPr>
          <w:rFonts w:ascii="Open Sans" w:hAnsi="Open Sans"/>
          <w:color w:val="000000"/>
          <w:sz w:val="28"/>
          <w:szCs w:val="28"/>
        </w:rPr>
        <w:br/>
      </w:r>
    </w:p>
    <w:p w:rsidR="008B338A" w:rsidRDefault="008B338A" w:rsidP="008B338A">
      <w:pPr>
        <w:jc w:val="both"/>
        <w:rPr>
          <w:sz w:val="18"/>
          <w:szCs w:val="18"/>
        </w:rPr>
        <w:sectPr w:rsidR="008B338A" w:rsidSect="001C1B4E">
          <w:pgSz w:w="11906" w:h="16838"/>
          <w:pgMar w:top="720" w:right="720" w:bottom="720" w:left="720" w:header="708" w:footer="708" w:gutter="0"/>
          <w:cols w:space="708"/>
          <w:docGrid w:linePitch="360"/>
        </w:sectPr>
      </w:pPr>
    </w:p>
    <w:p w:rsidR="008B338A" w:rsidRPr="00213633" w:rsidRDefault="008B338A" w:rsidP="008B338A">
      <w:pPr>
        <w:jc w:val="right"/>
        <w:rPr>
          <w:b/>
          <w:sz w:val="28"/>
          <w:szCs w:val="28"/>
        </w:rPr>
      </w:pPr>
      <w:r w:rsidRPr="00213633">
        <w:rPr>
          <w:b/>
          <w:sz w:val="28"/>
          <w:szCs w:val="28"/>
        </w:rPr>
        <w:t>ПАМЯТКА</w:t>
      </w:r>
    </w:p>
    <w:tbl>
      <w:tblPr>
        <w:tblW w:w="0" w:type="auto"/>
        <w:tblCellSpacing w:w="15" w:type="dxa"/>
        <w:tblCellMar>
          <w:top w:w="15" w:type="dxa"/>
          <w:left w:w="15" w:type="dxa"/>
          <w:bottom w:w="15" w:type="dxa"/>
          <w:right w:w="15" w:type="dxa"/>
        </w:tblCellMar>
        <w:tblLook w:val="04A0"/>
      </w:tblPr>
      <w:tblGrid>
        <w:gridCol w:w="10464"/>
      </w:tblGrid>
      <w:tr w:rsidR="008B338A" w:rsidRPr="00A64B65" w:rsidTr="00071E7B">
        <w:trPr>
          <w:tblCellSpacing w:w="15" w:type="dxa"/>
        </w:trPr>
        <w:tc>
          <w:tcPr>
            <w:tcW w:w="0" w:type="auto"/>
            <w:vAlign w:val="center"/>
            <w:hideMark/>
          </w:tcPr>
          <w:p w:rsidR="008B338A" w:rsidRPr="00A64B65" w:rsidRDefault="008B338A" w:rsidP="00071E7B">
            <w:pPr>
              <w:jc w:val="center"/>
              <w:rPr>
                <w:b/>
                <w:sz w:val="28"/>
                <w:szCs w:val="28"/>
              </w:rPr>
            </w:pPr>
            <w:r w:rsidRPr="00A64B65">
              <w:rPr>
                <w:b/>
                <w:sz w:val="28"/>
                <w:szCs w:val="28"/>
              </w:rPr>
              <w:t>Риски для здоровья детей и взрослых при отказе от профилактических прививок</w:t>
            </w:r>
          </w:p>
        </w:tc>
      </w:tr>
    </w:tbl>
    <w:p w:rsidR="008B338A" w:rsidRDefault="008B338A" w:rsidP="008B338A">
      <w:pPr>
        <w:spacing w:before="100" w:beforeAutospacing="1" w:after="100" w:afterAutospacing="1"/>
        <w:jc w:val="center"/>
        <w:rPr>
          <w:b/>
          <w:bCs/>
          <w:sz w:val="28"/>
          <w:szCs w:val="28"/>
        </w:rPr>
      </w:pPr>
      <w:r w:rsidRPr="00BF63E9">
        <w:rPr>
          <w:b/>
          <w:bCs/>
          <w:sz w:val="28"/>
          <w:szCs w:val="28"/>
        </w:rPr>
        <w:t>Массовый отказ от прививок: обоснованная необходимость или виртуальная мода?</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xml:space="preserve">Сегодня материалы многих сайтов и форумов в интернете посвящены негативному воздействию прививок на организм ребенка и возможным осложнениям. Аутизм, нарушения в иммунной системе, желтуха с отеком (вплоть до летального исхода), отек </w:t>
      </w:r>
      <w:proofErr w:type="spellStart"/>
      <w:r w:rsidRPr="00A64B65">
        <w:rPr>
          <w:sz w:val="28"/>
          <w:szCs w:val="28"/>
        </w:rPr>
        <w:t>Квинке</w:t>
      </w:r>
      <w:proofErr w:type="spellEnd"/>
      <w:r w:rsidRPr="00A64B65">
        <w:rPr>
          <w:sz w:val="28"/>
          <w:szCs w:val="28"/>
        </w:rPr>
        <w:t xml:space="preserve"> и другие сильные аллергические реакции (опасные для жизни новорожденного), сахарный диабет и еще много чего сулят молодым мамам виртуальные доктора и испытавшие на своих детях негативное воздействие вакцинации родители. Современная российская ситуация вокруг </w:t>
      </w:r>
      <w:proofErr w:type="spellStart"/>
      <w:r w:rsidRPr="00A64B65">
        <w:rPr>
          <w:sz w:val="28"/>
          <w:szCs w:val="28"/>
        </w:rPr>
        <w:t>вакцинопрофилактики</w:t>
      </w:r>
      <w:proofErr w:type="spellEnd"/>
      <w:r w:rsidRPr="00A64B65">
        <w:rPr>
          <w:sz w:val="28"/>
          <w:szCs w:val="28"/>
        </w:rPr>
        <w:t xml:space="preserve"> – вызывает горечь и боль у специалистов и всех думающих людей, знакомых с этой проблемой. Вокруг такого важного, эффективного и чрезвычайно полезного способа защиты человека от инфекционных болезней, как вакцинация, собрано неимоверное количество слухов, страшилок, мифов, предрассудков, </w:t>
      </w:r>
      <w:proofErr w:type="spellStart"/>
      <w:r w:rsidRPr="00A64B65">
        <w:rPr>
          <w:sz w:val="28"/>
          <w:szCs w:val="28"/>
        </w:rPr>
        <w:t>недопониманий</w:t>
      </w:r>
      <w:proofErr w:type="spellEnd"/>
      <w:r w:rsidRPr="00A64B65">
        <w:rPr>
          <w:sz w:val="28"/>
          <w:szCs w:val="28"/>
        </w:rPr>
        <w:t>, страхов, и сплетен. 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xml:space="preserve">Вакцина – малая болезнь. Она редко протекает абсолютно незаметно, чаще есть минимальные проявления той же болезни, от которой прививают (сыпь на 2й неделе при вакцинации краснухой, например). Кроме того, могут быть местные реакции: (припухлость, болезненность в месте инъекции) и общие (лихорадка). Чтобы ввести ребенку вакцину, необходимо самому осознанно пойти на этот шаг – нужна мудрость, решительность и ответственность. Этих качеств часто не хватает родителям. Поэтому они нередко начинают сопротивляться и «оттягивать» время вакцинации, стремятся уменьшить количество вакцин. Мотивируют тем, что иммунитет должен «дозреть», ребенок должен «окрепнуть» и т.д. Расчет все тот же – на «авось». Авось не заболеет мой ребенок. А если заболеет — то без осложнений. А если и заболеет, да и с осложнениями — так кто знает, может, с прививкой было бы еще хуже. И конца этому паралогическому потоку не видно. В нашей стране формируется неправильная тенденция отрицательного отношения к прививкам. Во всем мире, в Западной Европе, в США, например, такого совершенно </w:t>
      </w:r>
      <w:proofErr w:type="gramStart"/>
      <w:r w:rsidRPr="00A64B65">
        <w:rPr>
          <w:sz w:val="28"/>
          <w:szCs w:val="28"/>
        </w:rPr>
        <w:t>нет и быть</w:t>
      </w:r>
      <w:proofErr w:type="gramEnd"/>
      <w:r w:rsidRPr="00A64B65">
        <w:rPr>
          <w:sz w:val="28"/>
          <w:szCs w:val="28"/>
        </w:rPr>
        <w:t xml:space="preserve"> не может, потому что прививка — это права ребенка на здоровье, и их ущемление должно караться законом. Со стороны родителей — это возможность свалить свою вину в состоянии здоровья ребенка на что-то извне. Ребенок заболел и маме сложно признаться, что он заболел, потому что она таскала его весь день по магазинам в эпидемию гриппа или какой-то другой вирусной инфекции – лучше всего сказать, что две недели назад ребенку сделали прививку. Имеет значение и то, что прививки иногда вызывают </w:t>
      </w:r>
      <w:proofErr w:type="spellStart"/>
      <w:r w:rsidRPr="00A64B65">
        <w:rPr>
          <w:sz w:val="28"/>
          <w:szCs w:val="28"/>
        </w:rPr>
        <w:t>поствакцинальные</w:t>
      </w:r>
      <w:proofErr w:type="spellEnd"/>
      <w:r w:rsidRPr="00A64B65">
        <w:rPr>
          <w:sz w:val="28"/>
          <w:szCs w:val="28"/>
        </w:rPr>
        <w:t xml:space="preserve"> осложнения, которые быстро проходят, но на которые обращают внимание родители. Случаи серьезных осложнений бывают крайне редко, но на них больше акцентируют внимание, т.к. положительное действие вакцин незаметно, а отрицательное сразу бросается в глаза, и вызывает недоверие к прививкам людей. Так в чем же плюсы прививок? </w:t>
      </w:r>
      <w:proofErr w:type="gramStart"/>
      <w:r w:rsidRPr="00A64B65">
        <w:rPr>
          <w:sz w:val="28"/>
          <w:szCs w:val="28"/>
        </w:rPr>
        <w:t xml:space="preserve">Сегодня самым эффективным методом профилактики инфекционных заболеваний является вакцинация, и отрицать этот факт нелепо — факты говорят сами за себя: если бы не прививки против оспы и полиомиелита, мы бы сейчас все, наверное, вымерли: оспа была бичом 18 века, пока не изобрели вакцину (хотя в то время ее изобретателя </w:t>
      </w:r>
      <w:proofErr w:type="spellStart"/>
      <w:r w:rsidRPr="00A64B65">
        <w:rPr>
          <w:sz w:val="28"/>
          <w:szCs w:val="28"/>
        </w:rPr>
        <w:t>Дженнера</w:t>
      </w:r>
      <w:proofErr w:type="spellEnd"/>
      <w:r w:rsidRPr="00A64B65">
        <w:rPr>
          <w:sz w:val="28"/>
          <w:szCs w:val="28"/>
        </w:rPr>
        <w:t xml:space="preserve"> хотели судить за «изуверские манипуляции» над людьми).</w:t>
      </w:r>
      <w:proofErr w:type="gramEnd"/>
      <w:r w:rsidRPr="00A64B65">
        <w:rPr>
          <w:sz w:val="28"/>
          <w:szCs w:val="28"/>
        </w:rPr>
        <w:t xml:space="preserve"> Так, если ребенку не сделана вакцина от столбняка, и он вдруг получит банальную ссадину, то, что можно будет сделать, если смертность от столбняка составляет 90 %? Единственная мера, позволяющая </w:t>
      </w:r>
      <w:proofErr w:type="gramStart"/>
      <w:r w:rsidRPr="00A64B65">
        <w:rPr>
          <w:sz w:val="28"/>
          <w:szCs w:val="28"/>
        </w:rPr>
        <w:t>избежать</w:t>
      </w:r>
      <w:proofErr w:type="gramEnd"/>
      <w:r w:rsidRPr="00A64B65">
        <w:rPr>
          <w:sz w:val="28"/>
          <w:szCs w:val="28"/>
        </w:rPr>
        <w:t xml:space="preserve">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 отказываются прививать своих детей, тем самым, подвергая их большому риску.</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Если бы не было прививок, нам бы угрожали:</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корь: вероятность смертельного исхода – 1 случай из 100, инвалидности – 5 случаев из 100</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коклюш: очень высок риск осложнений со стороны дыхательной и нервной систем</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дифтерия: вероятность смертельного исхода – 10 случаев из 100</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полиомиелит: риск тяжелой инвалидности</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туберкулез: длительное лечение, тяжелые осложнения</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эпидемический паротит: возможно развитие бесплодия</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краснуха: у не болевших в детстве или не привитых женщин может родиться ребенок-инвалид или нежизнеспособный ребенок</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гепатит</w:t>
      </w:r>
      <w:proofErr w:type="gramStart"/>
      <w:r w:rsidRPr="00A64B65">
        <w:rPr>
          <w:sz w:val="28"/>
          <w:szCs w:val="28"/>
        </w:rPr>
        <w:t xml:space="preserve"> В</w:t>
      </w:r>
      <w:proofErr w:type="gramEnd"/>
      <w:r w:rsidRPr="00A64B65">
        <w:rPr>
          <w:sz w:val="28"/>
          <w:szCs w:val="28"/>
        </w:rPr>
        <w:t>: высокий риск возникновения тяжелого поражения печени (включая рак).</w:t>
      </w:r>
    </w:p>
    <w:p w:rsidR="008B338A" w:rsidRPr="00A64B65" w:rsidRDefault="008B338A" w:rsidP="008B338A">
      <w:pPr>
        <w:spacing w:before="100" w:beforeAutospacing="1" w:after="100" w:afterAutospacing="1"/>
        <w:ind w:firstLine="567"/>
        <w:jc w:val="both"/>
        <w:rPr>
          <w:sz w:val="28"/>
          <w:szCs w:val="28"/>
        </w:rPr>
      </w:pPr>
      <w:r w:rsidRPr="00A64B65">
        <w:rPr>
          <w:sz w:val="28"/>
          <w:szCs w:val="28"/>
        </w:rPr>
        <w:t xml:space="preserve">Отказ от прививки — это нарушение закона. Вот так, ни много, ни мало. 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 это нормативный правовой акт, устанавливающий сроки и порядок проведения прививок. Конечно, за отказ привить себя или своего ребенка человека не осудят. </w:t>
      </w:r>
      <w:proofErr w:type="gramStart"/>
      <w:r w:rsidRPr="00A64B65">
        <w:rPr>
          <w:sz w:val="28"/>
          <w:szCs w:val="28"/>
        </w:rPr>
        <w:t>Отсутствие прививки может лишь служить запретом для граждан на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 может служить временным отказом в приеме в образовательные и оздоровительные учреждения в случае возникновения массовых инфекционных заболеваний или при угрозе возникновения эпидемий, а также может повлечь отказ при устройстве на</w:t>
      </w:r>
      <w:proofErr w:type="gramEnd"/>
      <w:r w:rsidRPr="00A64B65">
        <w:rPr>
          <w:sz w:val="28"/>
          <w:szCs w:val="28"/>
        </w:rPr>
        <w:t xml:space="preserve"> работу или отстранение от работ, выполнение которых связано с высоким риском заболевания инфекционными болезнями. И, 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w:t>
      </w:r>
      <w:proofErr w:type="gramStart"/>
      <w:r w:rsidRPr="00A64B65">
        <w:rPr>
          <w:sz w:val="28"/>
          <w:szCs w:val="28"/>
        </w:rPr>
        <w:t>… И</w:t>
      </w:r>
      <w:proofErr w:type="gramEnd"/>
      <w:r w:rsidRPr="00A64B65">
        <w:rPr>
          <w:sz w:val="28"/>
          <w:szCs w:val="28"/>
        </w:rPr>
        <w:t xml:space="preserve">менно так. Правом ребенка, как любого гражданина, является право быть защищенным от болезни. Сегодня в мире применяют вакцины против 40 инфекционных заболеваний, то есть практически от любой инфекции, против которой есть вакцина, родитель в состоянии защитить своего ребенка. Недаром в каждой стране действует свой национальный календарь прививок, в который законодательно включены эффективные и доступные вакцины против наиболее массовых и опасных инфекций. В России все прививки, включенные в национальный календарь, выполняются бесплатно. За отказ от прививки «ничего не будет». Многих родителей не убеждает ни статистика, доказывающая эффективность вакцинации, ни конкретные трагические случаи, происходящие с детьми — жертвами родительского неверия в </w:t>
      </w:r>
      <w:proofErr w:type="spellStart"/>
      <w:r w:rsidRPr="00A64B65">
        <w:rPr>
          <w:sz w:val="28"/>
          <w:szCs w:val="28"/>
        </w:rPr>
        <w:t>прививку</w:t>
      </w:r>
      <w:proofErr w:type="gramStart"/>
      <w:r w:rsidRPr="00A64B65">
        <w:rPr>
          <w:sz w:val="28"/>
          <w:szCs w:val="28"/>
        </w:rPr>
        <w:t>.Н</w:t>
      </w:r>
      <w:proofErr w:type="gramEnd"/>
      <w:r w:rsidRPr="00A64B65">
        <w:rPr>
          <w:sz w:val="28"/>
          <w:szCs w:val="28"/>
        </w:rPr>
        <w:t>еобходимо</w:t>
      </w:r>
      <w:proofErr w:type="spellEnd"/>
      <w:r w:rsidRPr="00A64B65">
        <w:rPr>
          <w:sz w:val="28"/>
          <w:szCs w:val="28"/>
        </w:rPr>
        <w:t xml:space="preserve"> напомнить, что возбудители инфекционных заболеваний циркулируют в человеческой популяции, поражая, именно, не привитых людей. Если даже и заболеет привитой человек, то заболевание будет протекать значительно легче, и не приведет к летальному исходу</w:t>
      </w:r>
      <w:proofErr w:type="gramStart"/>
      <w:r w:rsidRPr="00A64B65">
        <w:rPr>
          <w:sz w:val="28"/>
          <w:szCs w:val="28"/>
        </w:rPr>
        <w:t>..</w:t>
      </w:r>
      <w:proofErr w:type="gramEnd"/>
      <w:r w:rsidRPr="00A64B65">
        <w:rPr>
          <w:sz w:val="28"/>
          <w:szCs w:val="28"/>
        </w:rPr>
        <w:t xml:space="preserve">Ежегодно в осенний период проводится иммунизация населения против гриппа. И опять многие не верят в эффективность прививки от гриппа. Говорят: </w:t>
      </w:r>
      <w:proofErr w:type="gramStart"/>
      <w:r w:rsidRPr="00A64B65">
        <w:rPr>
          <w:sz w:val="28"/>
          <w:szCs w:val="28"/>
        </w:rPr>
        <w:t>привился и все равно заболел</w:t>
      </w:r>
      <w:proofErr w:type="gramEnd"/>
      <w:r w:rsidRPr="00A64B65">
        <w:rPr>
          <w:sz w:val="28"/>
          <w:szCs w:val="28"/>
        </w:rPr>
        <w:t>. Почему такое происходит? Вакцина защищает от вируса гриппа, но не защищает от других острых вирусных инфекций. Зачастую привитый от гриппа человек заболевает именно ОРВИ, а не самим гриппом, хотя вначале симптомы могут быть похожи. Именно поэтому в борьбе с гриппом необходима комплексная профилактика.</w:t>
      </w:r>
    </w:p>
    <w:p w:rsidR="008B338A" w:rsidRPr="00A64B65" w:rsidRDefault="008B338A" w:rsidP="008B338A">
      <w:pPr>
        <w:spacing w:before="100" w:beforeAutospacing="1" w:after="100" w:afterAutospacing="1"/>
        <w:ind w:firstLine="567"/>
        <w:jc w:val="both"/>
        <w:rPr>
          <w:b/>
          <w:sz w:val="28"/>
          <w:szCs w:val="28"/>
        </w:rPr>
      </w:pPr>
      <w:r w:rsidRPr="00BF63E9">
        <w:rPr>
          <w:b/>
          <w:i/>
          <w:iCs/>
          <w:sz w:val="28"/>
          <w:szCs w:val="28"/>
        </w:rPr>
        <w:t>Согласно Закону Российской Федерации Вы имеете право бесплатно сделать прививки себе и своим детям в государственной поликлинике.</w:t>
      </w:r>
    </w:p>
    <w:p w:rsidR="008B338A" w:rsidRPr="00A64B65" w:rsidRDefault="008B338A" w:rsidP="008B338A">
      <w:pPr>
        <w:spacing w:before="100" w:beforeAutospacing="1" w:after="100" w:afterAutospacing="1"/>
        <w:jc w:val="center"/>
        <w:rPr>
          <w:sz w:val="28"/>
          <w:szCs w:val="28"/>
        </w:rPr>
      </w:pPr>
      <w:r w:rsidRPr="00BF63E9">
        <w:rPr>
          <w:b/>
          <w:bCs/>
          <w:sz w:val="28"/>
          <w:szCs w:val="28"/>
        </w:rPr>
        <w:t>Свободный выбор</w:t>
      </w:r>
    </w:p>
    <w:p w:rsidR="008B338A" w:rsidRPr="00A64B65" w:rsidRDefault="008B338A" w:rsidP="008B338A">
      <w:pPr>
        <w:spacing w:before="100" w:beforeAutospacing="1" w:after="100" w:afterAutospacing="1"/>
        <w:rPr>
          <w:sz w:val="28"/>
          <w:szCs w:val="28"/>
        </w:rPr>
      </w:pPr>
      <w:r w:rsidRPr="00BF63E9">
        <w:rPr>
          <w:b/>
          <w:bCs/>
          <w:i/>
          <w:iCs/>
          <w:sz w:val="28"/>
          <w:szCs w:val="28"/>
        </w:rPr>
        <w:t>Вы имеете право отказаться от прививок.</w:t>
      </w:r>
    </w:p>
    <w:p w:rsidR="008B338A" w:rsidRPr="00A64B65" w:rsidRDefault="008B338A" w:rsidP="008B338A">
      <w:pPr>
        <w:spacing w:before="100" w:beforeAutospacing="1" w:after="100" w:afterAutospacing="1"/>
        <w:rPr>
          <w:sz w:val="28"/>
          <w:szCs w:val="28"/>
        </w:rPr>
      </w:pPr>
      <w:r w:rsidRPr="00BF63E9">
        <w:rPr>
          <w:b/>
          <w:bCs/>
          <w:i/>
          <w:iCs/>
          <w:sz w:val="28"/>
          <w:szCs w:val="28"/>
        </w:rPr>
        <w:t>Но отказ от прививок – это неоправданный риск.</w:t>
      </w:r>
    </w:p>
    <w:p w:rsidR="008B338A" w:rsidRPr="00A64B65" w:rsidRDefault="008B338A" w:rsidP="008B338A">
      <w:pPr>
        <w:spacing w:before="100" w:beforeAutospacing="1" w:after="100" w:afterAutospacing="1"/>
        <w:rPr>
          <w:sz w:val="28"/>
          <w:szCs w:val="28"/>
        </w:rPr>
      </w:pPr>
      <w:r w:rsidRPr="00BF63E9">
        <w:rPr>
          <w:b/>
          <w:bCs/>
          <w:i/>
          <w:iCs/>
          <w:sz w:val="28"/>
          <w:szCs w:val="28"/>
        </w:rPr>
        <w:t>Не сделав прививку себе, вы подвергаете опасности не только себя, но и окружающих.</w:t>
      </w:r>
    </w:p>
    <w:p w:rsidR="008B338A" w:rsidRPr="00A64B65" w:rsidRDefault="008B338A" w:rsidP="008B338A">
      <w:pPr>
        <w:spacing w:before="100" w:beforeAutospacing="1" w:after="100" w:afterAutospacing="1"/>
        <w:rPr>
          <w:sz w:val="28"/>
          <w:szCs w:val="28"/>
        </w:rPr>
      </w:pPr>
      <w:r w:rsidRPr="00BF63E9">
        <w:rPr>
          <w:b/>
          <w:bCs/>
          <w:i/>
          <w:iCs/>
          <w:sz w:val="28"/>
          <w:szCs w:val="28"/>
        </w:rPr>
        <w:t>Отказавшись от прививки для ребенка, вы ставите под угрозу его будущее.</w:t>
      </w:r>
    </w:p>
    <w:p w:rsidR="008B338A" w:rsidRPr="00BF63E9" w:rsidRDefault="008B338A" w:rsidP="008B338A">
      <w:pPr>
        <w:rPr>
          <w:sz w:val="28"/>
          <w:szCs w:val="28"/>
        </w:rPr>
      </w:pPr>
    </w:p>
    <w:p w:rsidR="008B338A" w:rsidRPr="0057058A" w:rsidRDefault="008B338A" w:rsidP="008B338A">
      <w:pPr>
        <w:jc w:val="both"/>
        <w:rPr>
          <w:sz w:val="18"/>
          <w:szCs w:val="18"/>
        </w:rPr>
      </w:pPr>
    </w:p>
    <w:p w:rsidR="00090A85" w:rsidRDefault="00090A85"/>
    <w:sectPr w:rsidR="00090A85" w:rsidSect="001C1B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1F88"/>
    <w:multiLevelType w:val="multilevel"/>
    <w:tmpl w:val="BDA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C5A98"/>
    <w:multiLevelType w:val="multilevel"/>
    <w:tmpl w:val="73E0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56C9B"/>
    <w:multiLevelType w:val="multilevel"/>
    <w:tmpl w:val="76B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8B338A"/>
    <w:rsid w:val="00090A85"/>
    <w:rsid w:val="00133CD5"/>
    <w:rsid w:val="00445780"/>
    <w:rsid w:val="008B338A"/>
    <w:rsid w:val="00A362F8"/>
    <w:rsid w:val="00C66FD4"/>
    <w:rsid w:val="00F2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8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OrlovaNS</dc:creator>
  <cp:lastModifiedBy>OrlovaNS</cp:lastModifiedBy>
  <cp:revision>1</cp:revision>
  <dcterms:created xsi:type="dcterms:W3CDTF">2017-10-10T06:48:00Z</dcterms:created>
  <dcterms:modified xsi:type="dcterms:W3CDTF">2017-10-10T06:48:00Z</dcterms:modified>
</cp:coreProperties>
</file>